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D5C03" w14:textId="4A62AB4B" w:rsidR="00083AA7" w:rsidRPr="00083AA7" w:rsidRDefault="00B55A8F" w:rsidP="00083AA7">
      <w:pPr>
        <w:spacing w:line="360" w:lineRule="auto"/>
        <w:jc w:val="center"/>
        <w:textAlignment w:val="center"/>
        <w:rPr>
          <w:rFonts w:ascii="宋体" w:eastAsia="宋体" w:hAnsi="宋体" w:cs="宋体"/>
          <w:b/>
          <w:sz w:val="32"/>
          <w:szCs w:val="24"/>
        </w:rPr>
      </w:pPr>
      <w:r w:rsidRPr="00B55A8F">
        <w:rPr>
          <w:rFonts w:ascii="Times New Roman" w:eastAsia="Times New Roman" w:hAnsi="Times New Roman" w:cs="Times New Roman"/>
          <w:b/>
          <w:noProof/>
          <w:sz w:val="32"/>
          <w:szCs w:val="24"/>
        </w:rPr>
        <w:t>2022-2023</w:t>
      </w:r>
      <w:r w:rsidRPr="00B55A8F">
        <w:rPr>
          <w:rFonts w:ascii="宋体" w:eastAsia="宋体" w:hAnsi="宋体" w:cs="宋体" w:hint="eastAsia"/>
          <w:b/>
          <w:noProof/>
          <w:sz w:val="32"/>
          <w:szCs w:val="24"/>
        </w:rPr>
        <w:t>学年第一学期八年级生物期末复习卷</w:t>
      </w:r>
      <w:r w:rsidRPr="00B55A8F">
        <w:rPr>
          <w:rFonts w:ascii="Times New Roman" w:eastAsia="Times New Roman" w:hAnsi="Times New Roman" w:cs="Times New Roman"/>
          <w:b/>
          <w:noProof/>
          <w:sz w:val="32"/>
          <w:szCs w:val="24"/>
        </w:rPr>
        <w:t>16</w:t>
      </w:r>
    </w:p>
    <w:p w14:paraId="4A5FC73D" w14:textId="77777777" w:rsidR="00083AA7" w:rsidRPr="00083AA7" w:rsidRDefault="00083AA7" w:rsidP="00083AA7">
      <w:pPr>
        <w:spacing w:line="360" w:lineRule="auto"/>
        <w:jc w:val="center"/>
        <w:textAlignment w:val="center"/>
        <w:rPr>
          <w:rFonts w:ascii="宋体" w:eastAsia="宋体" w:hAnsi="宋体" w:cs="宋体"/>
          <w:b/>
          <w:sz w:val="24"/>
          <w:szCs w:val="24"/>
        </w:rPr>
      </w:pPr>
      <w:r w:rsidRPr="00083AA7">
        <w:rPr>
          <w:rFonts w:ascii="宋体" w:eastAsia="宋体" w:hAnsi="宋体" w:cs="宋体"/>
          <w:b/>
          <w:sz w:val="24"/>
          <w:szCs w:val="24"/>
        </w:rPr>
        <w:t>（友情提醒：本卷共</w:t>
      </w:r>
      <w:r w:rsidRPr="00083AA7">
        <w:rPr>
          <w:rFonts w:ascii="Times New Roman" w:eastAsia="Times New Roman" w:hAnsi="Times New Roman" w:cs="Times New Roman"/>
          <w:b/>
          <w:sz w:val="24"/>
          <w:szCs w:val="24"/>
        </w:rPr>
        <w:t>6</w:t>
      </w:r>
      <w:r w:rsidRPr="00083AA7">
        <w:rPr>
          <w:rFonts w:ascii="宋体" w:eastAsia="宋体" w:hAnsi="宋体" w:cs="宋体"/>
          <w:b/>
          <w:sz w:val="24"/>
          <w:szCs w:val="24"/>
        </w:rPr>
        <w:t>页，满分为</w:t>
      </w:r>
      <w:r w:rsidRPr="00083AA7">
        <w:rPr>
          <w:rFonts w:ascii="Times New Roman" w:eastAsia="Times New Roman" w:hAnsi="Times New Roman" w:cs="Times New Roman"/>
          <w:b/>
          <w:sz w:val="24"/>
          <w:szCs w:val="24"/>
        </w:rPr>
        <w:t>100</w:t>
      </w:r>
      <w:r w:rsidRPr="00083AA7">
        <w:rPr>
          <w:rFonts w:ascii="宋体" w:eastAsia="宋体" w:hAnsi="宋体" w:cs="宋体"/>
          <w:b/>
          <w:sz w:val="24"/>
          <w:szCs w:val="24"/>
        </w:rPr>
        <w:t>分，考试时间为</w:t>
      </w:r>
      <w:r w:rsidRPr="00083AA7">
        <w:rPr>
          <w:rFonts w:ascii="Times New Roman" w:eastAsia="Times New Roman" w:hAnsi="Times New Roman" w:cs="Times New Roman"/>
          <w:b/>
          <w:sz w:val="24"/>
          <w:szCs w:val="24"/>
        </w:rPr>
        <w:t>60</w:t>
      </w:r>
      <w:r w:rsidRPr="00083AA7">
        <w:rPr>
          <w:rFonts w:ascii="宋体" w:eastAsia="宋体" w:hAnsi="宋体" w:cs="宋体"/>
          <w:b/>
          <w:sz w:val="24"/>
          <w:szCs w:val="24"/>
        </w:rPr>
        <w:t>分钟：答案全部涂、写在答题卡上，写在本卷上无效）</w:t>
      </w:r>
    </w:p>
    <w:p w14:paraId="576B5B6E" w14:textId="77777777" w:rsidR="00083AA7" w:rsidRPr="00083AA7" w:rsidRDefault="00083AA7" w:rsidP="00083AA7">
      <w:pPr>
        <w:spacing w:line="360" w:lineRule="auto"/>
        <w:jc w:val="left"/>
        <w:textAlignment w:val="center"/>
        <w:rPr>
          <w:rFonts w:ascii="宋体" w:eastAsia="宋体" w:hAnsi="宋体" w:cs="宋体"/>
          <w:b/>
          <w:sz w:val="24"/>
          <w:szCs w:val="24"/>
        </w:rPr>
      </w:pPr>
      <w:r w:rsidRPr="00083AA7">
        <w:rPr>
          <w:rFonts w:ascii="宋体" w:eastAsia="宋体" w:hAnsi="宋体" w:cs="宋体"/>
          <w:b/>
          <w:sz w:val="24"/>
          <w:szCs w:val="24"/>
        </w:rPr>
        <w:t>一、选择题（本部分共</w:t>
      </w:r>
      <w:r w:rsidRPr="00083AA7">
        <w:rPr>
          <w:rFonts w:ascii="Times New Roman" w:eastAsia="Times New Roman" w:hAnsi="Times New Roman" w:cs="Times New Roman"/>
          <w:b/>
          <w:sz w:val="24"/>
          <w:szCs w:val="24"/>
        </w:rPr>
        <w:t>35</w:t>
      </w:r>
      <w:r w:rsidRPr="00083AA7">
        <w:rPr>
          <w:rFonts w:ascii="宋体" w:eastAsia="宋体" w:hAnsi="宋体" w:cs="宋体"/>
          <w:b/>
          <w:sz w:val="24"/>
          <w:szCs w:val="24"/>
        </w:rPr>
        <w:t>小题，每小题</w:t>
      </w:r>
      <w:r w:rsidRPr="00083AA7">
        <w:rPr>
          <w:rFonts w:ascii="Times New Roman" w:eastAsia="Times New Roman" w:hAnsi="Times New Roman" w:cs="Times New Roman"/>
          <w:b/>
          <w:sz w:val="24"/>
          <w:szCs w:val="24"/>
        </w:rPr>
        <w:t>2</w:t>
      </w:r>
      <w:r w:rsidRPr="00083AA7">
        <w:rPr>
          <w:rFonts w:ascii="宋体" w:eastAsia="宋体" w:hAnsi="宋体" w:cs="宋体"/>
          <w:b/>
          <w:sz w:val="24"/>
          <w:szCs w:val="24"/>
        </w:rPr>
        <w:t>分，共</w:t>
      </w:r>
      <w:r w:rsidRPr="00083AA7">
        <w:rPr>
          <w:rFonts w:ascii="Times New Roman" w:eastAsia="Times New Roman" w:hAnsi="Times New Roman" w:cs="Times New Roman"/>
          <w:b/>
          <w:sz w:val="24"/>
          <w:szCs w:val="24"/>
        </w:rPr>
        <w:t>70</w:t>
      </w:r>
      <w:r w:rsidRPr="00083AA7">
        <w:rPr>
          <w:rFonts w:ascii="宋体" w:eastAsia="宋体" w:hAnsi="宋体" w:cs="宋体"/>
          <w:b/>
          <w:sz w:val="24"/>
          <w:szCs w:val="24"/>
        </w:rPr>
        <w:t>分。每小题只有一个选项最符合题意）</w:t>
      </w:r>
    </w:p>
    <w:p w14:paraId="4C9F76DB" w14:textId="77777777" w:rsidR="00083AA7" w:rsidRPr="00083AA7" w:rsidRDefault="00083AA7" w:rsidP="00083AA7">
      <w:pPr>
        <w:spacing w:line="360" w:lineRule="auto"/>
        <w:jc w:val="left"/>
        <w:textAlignment w:val="center"/>
        <w:rPr>
          <w:rFonts w:ascii="宋体" w:eastAsia="宋体" w:hAnsi="宋体" w:cs="宋体"/>
          <w:szCs w:val="24"/>
        </w:rPr>
      </w:pPr>
      <w:r w:rsidRPr="00083AA7">
        <w:rPr>
          <w:rFonts w:ascii="Times New Roman" w:eastAsia="宋体" w:hAnsi="Times New Roman" w:cs="宋体"/>
          <w:szCs w:val="24"/>
        </w:rPr>
        <w:t xml:space="preserve">1. </w:t>
      </w:r>
      <w:r w:rsidRPr="00083AA7">
        <w:rPr>
          <w:rFonts w:ascii="宋体" w:eastAsia="宋体" w:hAnsi="宋体" w:cs="宋体"/>
          <w:szCs w:val="24"/>
        </w:rPr>
        <w:t>人体细胞需要的营养物质和氧以及产生的二氧化碳和尿素等物质的运输主要依靠哪一个系统</w:t>
      </w:r>
    </w:p>
    <w:p w14:paraId="1C9F9EFB" w14:textId="77777777" w:rsidR="00083AA7" w:rsidRPr="00083AA7" w:rsidRDefault="00083AA7" w:rsidP="00083AA7">
      <w:pPr>
        <w:tabs>
          <w:tab w:val="left" w:pos="2436"/>
          <w:tab w:val="left" w:pos="4873"/>
          <w:tab w:val="left" w:pos="7309"/>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hint="eastAsia"/>
          <w:szCs w:val="24"/>
        </w:rPr>
        <w:t xml:space="preserve">A. </w:t>
      </w:r>
      <w:r w:rsidRPr="00083AA7">
        <w:rPr>
          <w:rFonts w:ascii="宋体" w:eastAsia="宋体" w:hAnsi="宋体" w:cs="宋体"/>
          <w:szCs w:val="24"/>
        </w:rPr>
        <w:t>消化系统</w:t>
      </w:r>
      <w:r w:rsidRPr="00083AA7">
        <w:rPr>
          <w:rFonts w:ascii="Times New Roman" w:eastAsia="宋体" w:hAnsi="Times New Roman" w:cs="宋体" w:hint="eastAsia"/>
          <w:szCs w:val="24"/>
        </w:rPr>
        <w:tab/>
        <w:t xml:space="preserve">B. </w:t>
      </w:r>
      <w:r w:rsidRPr="00083AA7">
        <w:rPr>
          <w:rFonts w:ascii="宋体" w:eastAsia="宋体" w:hAnsi="宋体" w:cs="宋体"/>
          <w:szCs w:val="24"/>
        </w:rPr>
        <w:t>血液循环系统</w:t>
      </w:r>
      <w:r w:rsidRPr="00083AA7">
        <w:rPr>
          <w:rFonts w:ascii="Times New Roman" w:eastAsia="宋体" w:hAnsi="Times New Roman" w:cs="宋体" w:hint="eastAsia"/>
          <w:szCs w:val="24"/>
        </w:rPr>
        <w:tab/>
        <w:t xml:space="preserve">C. </w:t>
      </w:r>
      <w:r w:rsidRPr="00083AA7">
        <w:rPr>
          <w:rFonts w:ascii="宋体" w:eastAsia="宋体" w:hAnsi="宋体" w:cs="宋体"/>
          <w:szCs w:val="24"/>
        </w:rPr>
        <w:t>呼吸系统</w:t>
      </w:r>
      <w:r w:rsidRPr="00083AA7">
        <w:rPr>
          <w:rFonts w:ascii="Times New Roman" w:eastAsia="宋体" w:hAnsi="Times New Roman" w:cs="宋体" w:hint="eastAsia"/>
          <w:szCs w:val="24"/>
        </w:rPr>
        <w:tab/>
        <w:t xml:space="preserve">D. </w:t>
      </w:r>
      <w:r w:rsidRPr="00083AA7">
        <w:rPr>
          <w:rFonts w:ascii="宋体" w:eastAsia="宋体" w:hAnsi="宋体" w:cs="宋体"/>
          <w:szCs w:val="24"/>
        </w:rPr>
        <w:t>内分泌系统</w:t>
      </w:r>
    </w:p>
    <w:p w14:paraId="32A2BA7B"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2. </w:t>
      </w:r>
      <w:r w:rsidRPr="00083AA7">
        <w:rPr>
          <w:rFonts w:ascii="宋体" w:eastAsia="宋体" w:hAnsi="宋体" w:cs="宋体"/>
          <w:color w:val="000000"/>
          <w:szCs w:val="24"/>
        </w:rPr>
        <w:t>如图是人体心脏结构示意图。下列叙述正确的是</w:t>
      </w:r>
    </w:p>
    <w:p w14:paraId="27D8DC79"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color w:val="000000"/>
          <w:szCs w:val="24"/>
        </w:rPr>
        <w:br/>
      </w:r>
      <w:r w:rsidRPr="00083AA7">
        <w:rPr>
          <w:rFonts w:ascii="宋体" w:eastAsia="宋体" w:hAnsi="宋体" w:cs="宋体"/>
          <w:noProof/>
          <w:color w:val="000000"/>
          <w:szCs w:val="24"/>
        </w:rPr>
        <w:drawing>
          <wp:inline distT="0" distB="0" distL="0" distR="0" wp14:anchorId="6DF2A8EE" wp14:editId="1147ADA5">
            <wp:extent cx="2809875" cy="1885950"/>
            <wp:effectExtent l="0" t="0" r="0" b="0"/>
            <wp:docPr id="100003" name="图片 10000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www.szzx100.com江南汇教育网"/>
                    <pic:cNvPicPr>
                      <a:picLocks noChangeAspect="1"/>
                    </pic:cNvPicPr>
                  </pic:nvPicPr>
                  <pic:blipFill>
                    <a:blip r:embed="rId5"/>
                    <a:stretch>
                      <a:fillRect/>
                    </a:stretch>
                  </pic:blipFill>
                  <pic:spPr>
                    <a:xfrm>
                      <a:off x="0" y="0"/>
                      <a:ext cx="2809875" cy="1885950"/>
                    </a:xfrm>
                    <a:prstGeom prst="rect">
                      <a:avLst/>
                    </a:prstGeom>
                  </pic:spPr>
                </pic:pic>
              </a:graphicData>
            </a:graphic>
          </wp:inline>
        </w:drawing>
      </w:r>
    </w:p>
    <w:p w14:paraId="458ED4FD"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④内血液可以倒流回③</w:t>
      </w:r>
    </w:p>
    <w:p w14:paraId="138DCF3F"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B. 吸收的营养物质最先进入①</w:t>
      </w:r>
    </w:p>
    <w:p w14:paraId="4254557D"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C. ④是左心室，连接着肺动脉</w:t>
      </w:r>
    </w:p>
    <w:p w14:paraId="38607FB1"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D. ②收缩提供的动力最强</w:t>
      </w:r>
    </w:p>
    <w:p w14:paraId="690F76A0"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3. </w:t>
      </w:r>
      <w:r w:rsidRPr="00083AA7">
        <w:rPr>
          <w:rFonts w:ascii="宋体" w:eastAsia="宋体" w:hAnsi="宋体" w:cs="宋体"/>
          <w:color w:val="000000"/>
          <w:szCs w:val="24"/>
        </w:rPr>
        <w:t>如图是人体内物质交换示意图，下列叙述正确的是（  ）</w:t>
      </w:r>
    </w:p>
    <w:p w14:paraId="1146C35A"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noProof/>
          <w:color w:val="000000"/>
          <w:szCs w:val="24"/>
        </w:rPr>
        <w:drawing>
          <wp:inline distT="0" distB="0" distL="0" distR="0" wp14:anchorId="05DD5E19" wp14:editId="186F9FAE">
            <wp:extent cx="2781300" cy="914400"/>
            <wp:effectExtent l="0" t="0" r="0" b="0"/>
            <wp:docPr id="100004" name="图片 10000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www.szzx100.com江南汇教育网"/>
                    <pic:cNvPicPr>
                      <a:picLocks noChangeAspect="1"/>
                    </pic:cNvPicPr>
                  </pic:nvPicPr>
                  <pic:blipFill>
                    <a:blip r:embed="rId6"/>
                    <a:stretch>
                      <a:fillRect/>
                    </a:stretch>
                  </pic:blipFill>
                  <pic:spPr>
                    <a:xfrm>
                      <a:off x="0" y="0"/>
                      <a:ext cx="2781300" cy="914400"/>
                    </a:xfrm>
                    <a:prstGeom prst="rect">
                      <a:avLst/>
                    </a:prstGeom>
                  </pic:spPr>
                </pic:pic>
              </a:graphicData>
            </a:graphic>
          </wp:inline>
        </w:drawing>
      </w:r>
    </w:p>
    <w:p w14:paraId="62C10466"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图中的血管分布较深，弹性较大</w:t>
      </w:r>
    </w:p>
    <w:p w14:paraId="21D29972"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B. 图中血流速度越快越利于物质交换</w:t>
      </w:r>
    </w:p>
    <w:p w14:paraId="27555C78"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C. 该血管管壁由单层细胞构成</w:t>
      </w:r>
    </w:p>
    <w:p w14:paraId="10C927F6"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D. 物质交换后血液中二氧化碳降低，含氧量升高</w:t>
      </w:r>
    </w:p>
    <w:p w14:paraId="100EBCF8"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4. </w:t>
      </w:r>
      <w:r w:rsidRPr="00083AA7">
        <w:rPr>
          <w:rFonts w:ascii="宋体" w:eastAsia="宋体" w:hAnsi="宋体" w:cs="宋体"/>
          <w:color w:val="000000"/>
          <w:szCs w:val="24"/>
        </w:rPr>
        <w:t>如图所示为显微镜下观察到的人血涂片视野，下列说法正确的是</w:t>
      </w:r>
    </w:p>
    <w:p w14:paraId="20743D34"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noProof/>
          <w:color w:val="000000"/>
          <w:szCs w:val="24"/>
        </w:rPr>
        <w:lastRenderedPageBreak/>
        <w:drawing>
          <wp:inline distT="0" distB="0" distL="0" distR="0" wp14:anchorId="0D4D8B57" wp14:editId="72E733C3">
            <wp:extent cx="1895475" cy="1562100"/>
            <wp:effectExtent l="0" t="0" r="0" b="0"/>
            <wp:docPr id="100005" name="图片 10000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www.szzx100.com江南汇教育网"/>
                    <pic:cNvPicPr>
                      <a:picLocks noChangeAspect="1"/>
                    </pic:cNvPicPr>
                  </pic:nvPicPr>
                  <pic:blipFill>
                    <a:blip r:embed="rId7"/>
                    <a:stretch>
                      <a:fillRect/>
                    </a:stretch>
                  </pic:blipFill>
                  <pic:spPr>
                    <a:xfrm>
                      <a:off x="0" y="0"/>
                      <a:ext cx="1895475" cy="1562100"/>
                    </a:xfrm>
                    <a:prstGeom prst="rect">
                      <a:avLst/>
                    </a:prstGeom>
                  </pic:spPr>
                </pic:pic>
              </a:graphicData>
            </a:graphic>
          </wp:inline>
        </w:drawing>
      </w:r>
    </w:p>
    <w:p w14:paraId="265CB5D4"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担负运输养料和废物功能的是①</w:t>
      </w:r>
    </w:p>
    <w:p w14:paraId="4DB859DC"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B. 当图中②数目超过正常值时，易形成血栓</w:t>
      </w:r>
    </w:p>
    <w:p w14:paraId="345C3094"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C. 当图中③数量过少时，会造成贫血</w:t>
      </w:r>
    </w:p>
    <w:p w14:paraId="4FC06792"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D. 当人被细菌感染时，图中的④会显著增加</w:t>
      </w:r>
    </w:p>
    <w:p w14:paraId="235222A9"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5. </w:t>
      </w:r>
      <w:r w:rsidRPr="00083AA7">
        <w:rPr>
          <w:rFonts w:ascii="宋体" w:eastAsia="宋体" w:hAnsi="宋体" w:cs="宋体"/>
          <w:color w:val="000000"/>
          <w:szCs w:val="24"/>
        </w:rPr>
        <w:t>下列关于输血和献血的叙述，错误的是</w:t>
      </w:r>
    </w:p>
    <w:p w14:paraId="21085FF9"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安全输血应以输同型血为原则</w:t>
      </w:r>
    </w:p>
    <w:p w14:paraId="59569E3C"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B. 对于严重贫血的患者主要应输入红细胞成分</w:t>
      </w:r>
    </w:p>
    <w:p w14:paraId="6B014846"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C. 在没有同型血的紧急情况下，</w:t>
      </w:r>
      <w:r w:rsidRPr="00083AA7">
        <w:rPr>
          <w:rFonts w:ascii="Times New Roman" w:eastAsia="Times New Roman" w:hAnsi="Times New Roman" w:cs="Times New Roman"/>
          <w:color w:val="000000"/>
          <w:szCs w:val="24"/>
        </w:rPr>
        <w:t>A</w:t>
      </w:r>
      <w:r w:rsidRPr="00083AA7">
        <w:rPr>
          <w:rFonts w:ascii="宋体" w:eastAsia="宋体" w:hAnsi="宋体" w:cs="宋体"/>
          <w:color w:val="000000"/>
          <w:szCs w:val="24"/>
        </w:rPr>
        <w:t>型血的人可以输入</w:t>
      </w:r>
      <w:r w:rsidRPr="00083AA7">
        <w:rPr>
          <w:rFonts w:ascii="Times New Roman" w:eastAsia="Times New Roman" w:hAnsi="Times New Roman" w:cs="Times New Roman"/>
          <w:color w:val="000000"/>
          <w:szCs w:val="24"/>
        </w:rPr>
        <w:t>AB</w:t>
      </w:r>
      <w:r w:rsidRPr="00083AA7">
        <w:rPr>
          <w:rFonts w:ascii="宋体" w:eastAsia="宋体" w:hAnsi="宋体" w:cs="宋体"/>
          <w:color w:val="000000"/>
          <w:szCs w:val="24"/>
        </w:rPr>
        <w:t>型血</w:t>
      </w:r>
    </w:p>
    <w:p w14:paraId="2B3E9586"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D. 健康成年人每次献血</w:t>
      </w:r>
      <w:r w:rsidRPr="00083AA7">
        <w:rPr>
          <w:rFonts w:ascii="Times New Roman" w:eastAsia="Times New Roman" w:hAnsi="Times New Roman" w:cs="Times New Roman"/>
          <w:color w:val="000000"/>
          <w:szCs w:val="24"/>
        </w:rPr>
        <w:t>200</w:t>
      </w:r>
      <w:r w:rsidRPr="00083AA7">
        <w:rPr>
          <w:rFonts w:ascii="宋体" w:eastAsia="宋体" w:hAnsi="宋体" w:cs="宋体"/>
          <w:color w:val="000000"/>
          <w:szCs w:val="24"/>
        </w:rPr>
        <w:t>～</w:t>
      </w:r>
      <w:r w:rsidRPr="00083AA7">
        <w:rPr>
          <w:rFonts w:ascii="Times New Roman" w:eastAsia="Times New Roman" w:hAnsi="Times New Roman" w:cs="Times New Roman"/>
          <w:color w:val="000000"/>
          <w:szCs w:val="24"/>
        </w:rPr>
        <w:t>400mL</w:t>
      </w:r>
      <w:r w:rsidRPr="00083AA7">
        <w:rPr>
          <w:rFonts w:ascii="宋体" w:eastAsia="宋体" w:hAnsi="宋体" w:cs="宋体"/>
          <w:color w:val="000000"/>
          <w:szCs w:val="24"/>
        </w:rPr>
        <w:t>不会影响健康</w:t>
      </w:r>
    </w:p>
    <w:p w14:paraId="1AFB0555"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6. </w:t>
      </w:r>
      <w:r w:rsidRPr="00083AA7">
        <w:rPr>
          <w:rFonts w:ascii="宋体" w:eastAsia="宋体" w:hAnsi="宋体" w:cs="宋体"/>
          <w:color w:val="000000"/>
          <w:szCs w:val="24"/>
        </w:rPr>
        <w:t>血液经过滤过作用形成原尿，原尿与血浆相比含量差别最大的物质是</w:t>
      </w:r>
    </w:p>
    <w:p w14:paraId="2B084494" w14:textId="77777777" w:rsidR="00083AA7" w:rsidRPr="00083AA7" w:rsidRDefault="00083AA7" w:rsidP="00083AA7">
      <w:pPr>
        <w:tabs>
          <w:tab w:val="left" w:pos="2436"/>
          <w:tab w:val="left" w:pos="4873"/>
          <w:tab w:val="left" w:pos="7309"/>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葡萄糖</w:t>
      </w:r>
      <w:r w:rsidRPr="00083AA7">
        <w:rPr>
          <w:rFonts w:ascii="宋体" w:eastAsia="宋体" w:hAnsi="宋体" w:cs="宋体"/>
          <w:color w:val="000000"/>
          <w:szCs w:val="24"/>
        </w:rPr>
        <w:tab/>
        <w:t>B. 尿素</w:t>
      </w:r>
      <w:r w:rsidRPr="00083AA7">
        <w:rPr>
          <w:rFonts w:ascii="宋体" w:eastAsia="宋体" w:hAnsi="宋体" w:cs="宋体"/>
          <w:color w:val="000000"/>
          <w:szCs w:val="24"/>
        </w:rPr>
        <w:tab/>
        <w:t>C. 大分子蛋白质</w:t>
      </w:r>
      <w:r w:rsidRPr="00083AA7">
        <w:rPr>
          <w:rFonts w:ascii="宋体" w:eastAsia="宋体" w:hAnsi="宋体" w:cs="宋体"/>
          <w:color w:val="000000"/>
          <w:szCs w:val="24"/>
        </w:rPr>
        <w:tab/>
        <w:t>D. 无机盐</w:t>
      </w:r>
    </w:p>
    <w:p w14:paraId="773BAC2B"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7. </w:t>
      </w:r>
      <w:r w:rsidRPr="00083AA7">
        <w:rPr>
          <w:rFonts w:ascii="宋体" w:eastAsia="宋体" w:hAnsi="宋体" w:cs="宋体"/>
          <w:color w:val="000000"/>
          <w:szCs w:val="24"/>
        </w:rPr>
        <w:t>下图是健康人尿液形成示意图，相关叙述正确的是</w:t>
      </w:r>
    </w:p>
    <w:p w14:paraId="4748D59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noProof/>
          <w:color w:val="000000"/>
          <w:szCs w:val="24"/>
        </w:rPr>
        <w:drawing>
          <wp:inline distT="0" distB="0" distL="0" distR="0" wp14:anchorId="2AB9B1A8" wp14:editId="30E15093">
            <wp:extent cx="3305175" cy="857250"/>
            <wp:effectExtent l="0" t="0" r="0" b="0"/>
            <wp:docPr id="100006" name="图片 10000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www.szzx100.com江南汇教育网"/>
                    <pic:cNvPicPr>
                      <a:picLocks noChangeAspect="1"/>
                    </pic:cNvPicPr>
                  </pic:nvPicPr>
                  <pic:blipFill>
                    <a:blip r:embed="rId8"/>
                    <a:stretch>
                      <a:fillRect/>
                    </a:stretch>
                  </pic:blipFill>
                  <pic:spPr>
                    <a:xfrm>
                      <a:off x="0" y="0"/>
                      <a:ext cx="3305175" cy="857250"/>
                    </a:xfrm>
                    <a:prstGeom prst="rect">
                      <a:avLst/>
                    </a:prstGeom>
                  </pic:spPr>
                </pic:pic>
              </a:graphicData>
            </a:graphic>
          </wp:inline>
        </w:drawing>
      </w:r>
    </w:p>
    <w:p w14:paraId="50381319"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w:t>
      </w:r>
      <w:r w:rsidRPr="00083AA7">
        <w:rPr>
          <w:rFonts w:ascii="宋体" w:eastAsia="宋体" w:hAnsi="宋体" w:cs="宋体"/>
          <w:noProof/>
          <w:color w:val="000000"/>
          <w:position w:val="-22"/>
          <w:szCs w:val="24"/>
        </w:rPr>
        <w:drawing>
          <wp:inline distT="0" distB="0" distL="0" distR="0" wp14:anchorId="4EDCE960" wp14:editId="0BF1D6C7">
            <wp:extent cx="31750" cy="88900"/>
            <wp:effectExtent l="0" t="0" r="0" b="0"/>
            <wp:docPr id="100028" name="图片 10002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www.szzx100.com江南汇教育网"/>
                    <pic:cNvPicPr>
                      <a:picLocks noChangeAspect="1"/>
                    </pic:cNvPicPr>
                  </pic:nvPicPr>
                  <pic:blipFill>
                    <a:blip r:embed="rId9"/>
                    <a:stretch>
                      <a:fillRect/>
                    </a:stretch>
                  </pic:blipFill>
                  <pic:spPr>
                    <a:xfrm>
                      <a:off x="0" y="0"/>
                      <a:ext cx="31750" cy="88900"/>
                    </a:xfrm>
                    <a:prstGeom prst="rect">
                      <a:avLst/>
                    </a:prstGeom>
                  </pic:spPr>
                </pic:pic>
              </a:graphicData>
            </a:graphic>
          </wp:inline>
        </w:drawing>
      </w:r>
      <w:r w:rsidRPr="00083AA7">
        <w:rPr>
          <w:rFonts w:ascii="宋体" w:eastAsia="宋体" w:hAnsi="宋体" w:cs="宋体"/>
          <w:color w:val="000000"/>
          <w:szCs w:val="24"/>
        </w:rPr>
        <w:t xml:space="preserve"> 结构</w:t>
      </w:r>
      <w:r w:rsidRPr="00083AA7">
        <w:rPr>
          <w:rFonts w:ascii="Times New Roman" w:eastAsia="Times New Roman" w:hAnsi="Times New Roman" w:cs="Times New Roman"/>
          <w:color w:val="000000"/>
          <w:szCs w:val="24"/>
        </w:rPr>
        <w:t>4</w:t>
      </w:r>
      <w:r w:rsidRPr="00083AA7">
        <w:rPr>
          <w:rFonts w:ascii="宋体" w:eastAsia="宋体" w:hAnsi="宋体" w:cs="宋体"/>
          <w:color w:val="000000"/>
          <w:szCs w:val="24"/>
        </w:rPr>
        <w:t>和结构</w:t>
      </w:r>
      <w:r w:rsidRPr="00083AA7">
        <w:rPr>
          <w:rFonts w:ascii="Times New Roman" w:eastAsia="Times New Roman" w:hAnsi="Times New Roman" w:cs="Times New Roman"/>
          <w:color w:val="000000"/>
          <w:szCs w:val="24"/>
        </w:rPr>
        <w:t>5</w:t>
      </w:r>
      <w:r w:rsidRPr="00083AA7">
        <w:rPr>
          <w:rFonts w:ascii="宋体" w:eastAsia="宋体" w:hAnsi="宋体" w:cs="宋体"/>
          <w:color w:val="000000"/>
          <w:szCs w:val="24"/>
        </w:rPr>
        <w:t>构成肾单位</w:t>
      </w:r>
      <w:r w:rsidRPr="00083AA7">
        <w:rPr>
          <w:rFonts w:ascii="宋体" w:eastAsia="宋体" w:hAnsi="宋体" w:cs="宋体"/>
          <w:color w:val="000000"/>
          <w:szCs w:val="24"/>
        </w:rPr>
        <w:tab/>
        <w:t>B. 结构</w:t>
      </w:r>
      <w:r w:rsidRPr="00083AA7">
        <w:rPr>
          <w:rFonts w:ascii="Times New Roman" w:eastAsia="Times New Roman" w:hAnsi="Times New Roman" w:cs="Times New Roman"/>
          <w:color w:val="000000"/>
          <w:szCs w:val="24"/>
        </w:rPr>
        <w:t>1</w:t>
      </w:r>
      <w:r w:rsidRPr="00083AA7">
        <w:rPr>
          <w:rFonts w:ascii="宋体" w:eastAsia="宋体" w:hAnsi="宋体" w:cs="宋体"/>
          <w:color w:val="000000"/>
          <w:szCs w:val="24"/>
        </w:rPr>
        <w:t>和</w:t>
      </w:r>
      <w:r w:rsidRPr="00083AA7">
        <w:rPr>
          <w:rFonts w:ascii="Times New Roman" w:eastAsia="Times New Roman" w:hAnsi="Times New Roman" w:cs="Times New Roman"/>
          <w:color w:val="000000"/>
          <w:szCs w:val="24"/>
        </w:rPr>
        <w:t>2</w:t>
      </w:r>
      <w:r w:rsidRPr="00083AA7">
        <w:rPr>
          <w:rFonts w:ascii="宋体" w:eastAsia="宋体" w:hAnsi="宋体" w:cs="宋体"/>
          <w:color w:val="000000"/>
          <w:szCs w:val="24"/>
        </w:rPr>
        <w:t>内均流动脉血</w:t>
      </w:r>
    </w:p>
    <w:p w14:paraId="124173DC"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C. 过程</w:t>
      </w:r>
      <w:r w:rsidRPr="00083AA7">
        <w:rPr>
          <w:rFonts w:ascii="Times New Roman" w:eastAsia="Times New Roman" w:hAnsi="Times New Roman" w:cs="Times New Roman"/>
          <w:color w:val="000000"/>
          <w:szCs w:val="24"/>
        </w:rPr>
        <w:t>B</w:t>
      </w:r>
      <w:r w:rsidRPr="00083AA7">
        <w:rPr>
          <w:rFonts w:ascii="宋体" w:eastAsia="宋体" w:hAnsi="宋体" w:cs="宋体"/>
          <w:color w:val="000000"/>
          <w:szCs w:val="24"/>
        </w:rPr>
        <w:t>表示肾小管的重吸收作用</w:t>
      </w:r>
      <w:r w:rsidRPr="00083AA7">
        <w:rPr>
          <w:rFonts w:ascii="宋体" w:eastAsia="宋体" w:hAnsi="宋体" w:cs="宋体"/>
          <w:color w:val="000000"/>
          <w:szCs w:val="24"/>
        </w:rPr>
        <w:tab/>
        <w:t>D. 结构</w:t>
      </w:r>
      <w:r w:rsidRPr="00083AA7">
        <w:rPr>
          <w:rFonts w:ascii="Times New Roman" w:eastAsia="Times New Roman" w:hAnsi="Times New Roman" w:cs="Times New Roman"/>
          <w:color w:val="000000"/>
          <w:szCs w:val="24"/>
        </w:rPr>
        <w:t>5</w:t>
      </w:r>
      <w:r w:rsidRPr="00083AA7">
        <w:rPr>
          <w:rFonts w:ascii="宋体" w:eastAsia="宋体" w:hAnsi="宋体" w:cs="宋体"/>
          <w:color w:val="000000"/>
          <w:szCs w:val="24"/>
        </w:rPr>
        <w:t>中的液体含葡萄糖和大分子蛋白质</w:t>
      </w:r>
    </w:p>
    <w:p w14:paraId="7406873A"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8. </w:t>
      </w:r>
      <w:r w:rsidRPr="00083AA7">
        <w:rPr>
          <w:rFonts w:ascii="宋体" w:eastAsia="宋体" w:hAnsi="宋体" w:cs="宋体"/>
          <w:color w:val="000000"/>
          <w:szCs w:val="24"/>
        </w:rPr>
        <w:t>关于排尿意义的叙述中，错误的是</w:t>
      </w:r>
    </w:p>
    <w:p w14:paraId="397EA0C6"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调节水和无机盐的含量</w:t>
      </w:r>
      <w:r w:rsidRPr="00083AA7">
        <w:rPr>
          <w:rFonts w:ascii="宋体" w:eastAsia="宋体" w:hAnsi="宋体" w:cs="宋体"/>
          <w:color w:val="000000"/>
          <w:szCs w:val="24"/>
        </w:rPr>
        <w:tab/>
        <w:t>B. 促进营养物质的消化吸收</w:t>
      </w:r>
    </w:p>
    <w:p w14:paraId="49EAAA90"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C. 维持体内环境的相对稳定</w:t>
      </w:r>
      <w:r w:rsidRPr="00083AA7">
        <w:rPr>
          <w:rFonts w:ascii="宋体" w:eastAsia="宋体" w:hAnsi="宋体" w:cs="宋体"/>
          <w:color w:val="000000"/>
          <w:szCs w:val="24"/>
        </w:rPr>
        <w:tab/>
        <w:t>D. 排除废物以免积累过多，受到毒害</w:t>
      </w:r>
    </w:p>
    <w:p w14:paraId="4A9E3FF6"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9. </w:t>
      </w:r>
      <w:r w:rsidRPr="00083AA7">
        <w:rPr>
          <w:rFonts w:ascii="宋体" w:eastAsia="宋体" w:hAnsi="宋体" w:cs="宋体"/>
          <w:color w:val="000000"/>
          <w:szCs w:val="24"/>
        </w:rPr>
        <w:t>神经调节的基本方式是反射，下列生命现象属于反射活动的是</w:t>
      </w:r>
    </w:p>
    <w:p w14:paraId="34089E8E"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白细胞吞噬细菌</w:t>
      </w:r>
    </w:p>
    <w:p w14:paraId="49B76D6D"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B. 植物的茎向光生长</w:t>
      </w:r>
    </w:p>
    <w:p w14:paraId="1CEDBF26"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C. 鱼儿游向食物</w:t>
      </w:r>
    </w:p>
    <w:p w14:paraId="67CAD265"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lastRenderedPageBreak/>
        <w:t>D</w:t>
      </w:r>
      <w:r w:rsidRPr="00083AA7">
        <w:rPr>
          <w:rFonts w:ascii="宋体" w:eastAsia="宋体" w:hAnsi="宋体" w:cs="宋体"/>
          <w:noProof/>
          <w:color w:val="000000"/>
          <w:position w:val="-22"/>
          <w:szCs w:val="24"/>
        </w:rPr>
        <w:drawing>
          <wp:inline distT="0" distB="0" distL="0" distR="0" wp14:anchorId="57C94E08" wp14:editId="60C37C85">
            <wp:extent cx="31750" cy="88900"/>
            <wp:effectExtent l="0" t="0" r="0" b="0"/>
            <wp:docPr id="100027" name="图片 1000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www.szzx100.com江南汇教育网"/>
                    <pic:cNvPicPr>
                      <a:picLocks noChangeAspect="1"/>
                    </pic:cNvPicPr>
                  </pic:nvPicPr>
                  <pic:blipFill>
                    <a:blip r:embed="rId9"/>
                    <a:stretch>
                      <a:fillRect/>
                    </a:stretch>
                  </pic:blipFill>
                  <pic:spPr>
                    <a:xfrm>
                      <a:off x="0" y="0"/>
                      <a:ext cx="31750" cy="88900"/>
                    </a:xfrm>
                    <a:prstGeom prst="rect">
                      <a:avLst/>
                    </a:prstGeom>
                  </pic:spPr>
                </pic:pic>
              </a:graphicData>
            </a:graphic>
          </wp:inline>
        </w:drawing>
      </w:r>
      <w:r w:rsidRPr="00083AA7">
        <w:rPr>
          <w:rFonts w:ascii="宋体" w:eastAsia="宋体" w:hAnsi="宋体" w:cs="宋体"/>
          <w:color w:val="000000"/>
          <w:szCs w:val="24"/>
        </w:rPr>
        <w:t xml:space="preserve"> 草履虫趋利避害</w:t>
      </w:r>
    </w:p>
    <w:p w14:paraId="6AF6525E"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10. </w:t>
      </w:r>
      <w:r w:rsidRPr="00083AA7">
        <w:rPr>
          <w:rFonts w:ascii="宋体" w:eastAsia="宋体" w:hAnsi="宋体" w:cs="宋体"/>
          <w:color w:val="000000"/>
          <w:szCs w:val="24"/>
        </w:rPr>
        <w:t>某人忽然说话吐字不清，经检查得知是由血栓引起的。据此可初步判断血栓发生部位是（　　）</w:t>
      </w:r>
    </w:p>
    <w:p w14:paraId="06C2CCA6" w14:textId="77777777" w:rsidR="00083AA7" w:rsidRPr="00083AA7" w:rsidRDefault="00083AA7" w:rsidP="00083AA7">
      <w:pPr>
        <w:tabs>
          <w:tab w:val="left" w:pos="2436"/>
          <w:tab w:val="left" w:pos="4873"/>
          <w:tab w:val="left" w:pos="7309"/>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大脑</w:t>
      </w:r>
      <w:r w:rsidRPr="00083AA7">
        <w:rPr>
          <w:rFonts w:ascii="宋体" w:eastAsia="宋体" w:hAnsi="宋体" w:cs="宋体"/>
          <w:color w:val="000000"/>
          <w:szCs w:val="24"/>
        </w:rPr>
        <w:tab/>
        <w:t>B. 小脑</w:t>
      </w:r>
      <w:r w:rsidRPr="00083AA7">
        <w:rPr>
          <w:rFonts w:ascii="宋体" w:eastAsia="宋体" w:hAnsi="宋体" w:cs="宋体"/>
          <w:color w:val="000000"/>
          <w:szCs w:val="24"/>
        </w:rPr>
        <w:tab/>
        <w:t>C. 脑干</w:t>
      </w:r>
      <w:r w:rsidRPr="00083AA7">
        <w:rPr>
          <w:rFonts w:ascii="宋体" w:eastAsia="宋体" w:hAnsi="宋体" w:cs="宋体"/>
          <w:color w:val="000000"/>
          <w:szCs w:val="24"/>
        </w:rPr>
        <w:tab/>
        <w:t>D. 脊髓</w:t>
      </w:r>
    </w:p>
    <w:p w14:paraId="7A31B060"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11. </w:t>
      </w:r>
      <w:r w:rsidRPr="00083AA7">
        <w:rPr>
          <w:rFonts w:ascii="宋体" w:eastAsia="宋体" w:hAnsi="宋体" w:cs="宋体"/>
          <w:color w:val="000000"/>
          <w:szCs w:val="24"/>
        </w:rPr>
        <w:t>如图为反射弧的组成示意图，下列叙述正确的是</w:t>
      </w:r>
    </w:p>
    <w:p w14:paraId="5F485C4B"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noProof/>
          <w:color w:val="000000"/>
          <w:szCs w:val="24"/>
        </w:rPr>
        <w:drawing>
          <wp:inline distT="0" distB="0" distL="0" distR="0" wp14:anchorId="468CDE92" wp14:editId="2543623B">
            <wp:extent cx="2562225" cy="1438275"/>
            <wp:effectExtent l="0" t="0" r="0" b="0"/>
            <wp:docPr id="100007" name="图片 10000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www.szzx100.com江南汇教育网"/>
                    <pic:cNvPicPr>
                      <a:picLocks noChangeAspect="1"/>
                    </pic:cNvPicPr>
                  </pic:nvPicPr>
                  <pic:blipFill>
                    <a:blip r:embed="rId10"/>
                    <a:stretch>
                      <a:fillRect/>
                    </a:stretch>
                  </pic:blipFill>
                  <pic:spPr>
                    <a:xfrm>
                      <a:off x="0" y="0"/>
                      <a:ext cx="2562225" cy="1438275"/>
                    </a:xfrm>
                    <a:prstGeom prst="rect">
                      <a:avLst/>
                    </a:prstGeom>
                  </pic:spPr>
                </pic:pic>
              </a:graphicData>
            </a:graphic>
          </wp:inline>
        </w:drawing>
      </w:r>
    </w:p>
    <w:p w14:paraId="7609882D"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①为感受器可产生神经冲动</w:t>
      </w:r>
    </w:p>
    <w:p w14:paraId="66BA2BDE"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B. ②为传出神经</w:t>
      </w:r>
    </w:p>
    <w:p w14:paraId="0F31D7DE"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C. ③由大量神经纤维构成</w:t>
      </w:r>
    </w:p>
    <w:p w14:paraId="06330890"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D. 神经冲动传导的途径和方向是：⑤→④→③→②→①</w:t>
      </w:r>
    </w:p>
    <w:p w14:paraId="6EDC3687"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12. </w:t>
      </w:r>
      <w:r w:rsidRPr="00083AA7">
        <w:rPr>
          <w:rFonts w:ascii="宋体" w:eastAsia="宋体" w:hAnsi="宋体" w:cs="宋体"/>
          <w:color w:val="000000"/>
          <w:szCs w:val="24"/>
        </w:rPr>
        <w:t>看到别人吃梅子时，自己也会分泌唾液。下列叙述与这种反射现象特点不相符的是</w:t>
      </w:r>
    </w:p>
    <w:p w14:paraId="1124DE6B"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是后天形成的</w:t>
      </w:r>
      <w:r w:rsidRPr="00083AA7">
        <w:rPr>
          <w:rFonts w:ascii="宋体" w:eastAsia="宋体" w:hAnsi="宋体" w:cs="宋体"/>
          <w:color w:val="000000"/>
          <w:szCs w:val="24"/>
        </w:rPr>
        <w:tab/>
        <w:t>B. 属于低级神经活动</w:t>
      </w:r>
    </w:p>
    <w:p w14:paraId="4E756EA2"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C. 可以消退或减弱</w:t>
      </w:r>
      <w:r w:rsidRPr="00083AA7">
        <w:rPr>
          <w:rFonts w:ascii="宋体" w:eastAsia="宋体" w:hAnsi="宋体" w:cs="宋体"/>
          <w:color w:val="000000"/>
          <w:szCs w:val="24"/>
        </w:rPr>
        <w:tab/>
        <w:t>D. 大脑皮质会参与反射的完成</w:t>
      </w:r>
    </w:p>
    <w:p w14:paraId="0A222CCC"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13. </w:t>
      </w:r>
      <w:r w:rsidRPr="00083AA7">
        <w:rPr>
          <w:rFonts w:ascii="宋体" w:eastAsia="宋体" w:hAnsi="宋体" w:cs="宋体"/>
          <w:color w:val="000000"/>
          <w:szCs w:val="24"/>
        </w:rPr>
        <w:t>某些视力损伤患者可通过移植感光细胞恢复视力</w:t>
      </w:r>
      <w:r w:rsidRPr="00083AA7">
        <w:rPr>
          <w:rFonts w:ascii="宋体" w:eastAsia="宋体" w:hAnsi="宋体" w:cs="宋体"/>
          <w:noProof/>
          <w:color w:val="000000"/>
          <w:position w:val="-12"/>
          <w:szCs w:val="24"/>
        </w:rPr>
        <w:drawing>
          <wp:inline distT="0" distB="0" distL="0" distR="0" wp14:anchorId="251C2716" wp14:editId="44142C91">
            <wp:extent cx="127000" cy="76200"/>
            <wp:effectExtent l="0" t="0" r="0" b="0"/>
            <wp:docPr id="100024" name="图片 1000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www.szzx100.com江南汇教育网"/>
                    <pic:cNvPicPr>
                      <a:picLocks noChangeAspect="1"/>
                    </pic:cNvPicPr>
                  </pic:nvPicPr>
                  <pic:blipFill>
                    <a:blip r:embed="rId11"/>
                    <a:stretch>
                      <a:fillRect/>
                    </a:stretch>
                  </pic:blipFill>
                  <pic:spPr>
                    <a:xfrm>
                      <a:off x="0" y="0"/>
                      <a:ext cx="127000" cy="76200"/>
                    </a:xfrm>
                    <a:prstGeom prst="rect">
                      <a:avLst/>
                    </a:prstGeom>
                  </pic:spPr>
                </pic:pic>
              </a:graphicData>
            </a:graphic>
          </wp:inline>
        </w:drawing>
      </w:r>
      <w:r w:rsidRPr="00083AA7">
        <w:rPr>
          <w:rFonts w:ascii="宋体" w:eastAsia="宋体" w:hAnsi="宋体" w:cs="宋体"/>
          <w:color w:val="000000"/>
          <w:szCs w:val="24"/>
        </w:rPr>
        <w:t>治疗中应将感光细胞移植到</w:t>
      </w:r>
    </w:p>
    <w:p w14:paraId="5C1D4FD2" w14:textId="77777777" w:rsidR="00083AA7" w:rsidRPr="00083AA7" w:rsidRDefault="00083AA7" w:rsidP="00083AA7">
      <w:pPr>
        <w:tabs>
          <w:tab w:val="left" w:pos="2436"/>
          <w:tab w:val="left" w:pos="4873"/>
          <w:tab w:val="left" w:pos="7309"/>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角膜</w:t>
      </w:r>
      <w:r w:rsidRPr="00083AA7">
        <w:rPr>
          <w:rFonts w:ascii="宋体" w:eastAsia="宋体" w:hAnsi="宋体" w:cs="宋体"/>
          <w:color w:val="000000"/>
          <w:szCs w:val="24"/>
        </w:rPr>
        <w:tab/>
        <w:t>B. 晶状体</w:t>
      </w:r>
      <w:r w:rsidRPr="00083AA7">
        <w:rPr>
          <w:rFonts w:ascii="宋体" w:eastAsia="宋体" w:hAnsi="宋体" w:cs="宋体"/>
          <w:color w:val="000000"/>
          <w:szCs w:val="24"/>
        </w:rPr>
        <w:tab/>
        <w:t>C. 视网膜</w:t>
      </w:r>
      <w:r w:rsidRPr="00083AA7">
        <w:rPr>
          <w:rFonts w:ascii="宋体" w:eastAsia="宋体" w:hAnsi="宋体" w:cs="宋体"/>
          <w:color w:val="000000"/>
          <w:szCs w:val="24"/>
        </w:rPr>
        <w:tab/>
        <w:t>D. 脉络膜</w:t>
      </w:r>
    </w:p>
    <w:p w14:paraId="6B8C1097"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14. </w:t>
      </w:r>
      <w:r w:rsidRPr="00083AA7">
        <w:rPr>
          <w:rFonts w:ascii="宋体" w:eastAsia="宋体" w:hAnsi="宋体" w:cs="宋体"/>
          <w:color w:val="000000"/>
          <w:szCs w:val="24"/>
        </w:rPr>
        <w:t>人在飞机起飞或降落时嚼一块口香糖，可以起到的作用是（   ）</w:t>
      </w:r>
    </w:p>
    <w:p w14:paraId="776560DF"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保持鼓膜内外气压平衡</w:t>
      </w:r>
      <w:r w:rsidRPr="00083AA7">
        <w:rPr>
          <w:rFonts w:ascii="宋体" w:eastAsia="宋体" w:hAnsi="宋体" w:cs="宋体"/>
          <w:color w:val="000000"/>
          <w:szCs w:val="24"/>
        </w:rPr>
        <w:tab/>
        <w:t>B. 使咽鼓管张开，保护听小骨</w:t>
      </w:r>
    </w:p>
    <w:p w14:paraId="07423A22"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C. 保护耳蜗内的听觉感受器</w:t>
      </w:r>
      <w:r w:rsidRPr="00083AA7">
        <w:rPr>
          <w:rFonts w:ascii="宋体" w:eastAsia="宋体" w:hAnsi="宋体" w:cs="宋体"/>
          <w:color w:val="000000"/>
          <w:szCs w:val="24"/>
        </w:rPr>
        <w:tab/>
        <w:t>D. 防止听小骨和听觉神经受损</w:t>
      </w:r>
    </w:p>
    <w:p w14:paraId="12BCEC37"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15. </w:t>
      </w:r>
      <w:r w:rsidRPr="00083AA7">
        <w:rPr>
          <w:rFonts w:ascii="宋体" w:eastAsia="宋体" w:hAnsi="宋体" w:cs="宋体"/>
          <w:color w:val="000000"/>
          <w:szCs w:val="24"/>
        </w:rPr>
        <w:t>在青春期的青少年，保证充足的睡眠，减少或避免熬夜，对其身高增长会有很大帮助，这是因为人在睡眠状态时＿激素的分泌量增加。</w:t>
      </w:r>
    </w:p>
    <w:p w14:paraId="74BEC6DB" w14:textId="77777777" w:rsidR="00083AA7" w:rsidRPr="00083AA7" w:rsidRDefault="00083AA7" w:rsidP="00083AA7">
      <w:pPr>
        <w:tabs>
          <w:tab w:val="left" w:pos="2436"/>
          <w:tab w:val="left" w:pos="4873"/>
          <w:tab w:val="left" w:pos="7309"/>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胰岛素</w:t>
      </w:r>
      <w:r w:rsidRPr="00083AA7">
        <w:rPr>
          <w:rFonts w:ascii="宋体" w:eastAsia="宋体" w:hAnsi="宋体" w:cs="宋体"/>
          <w:color w:val="000000"/>
          <w:szCs w:val="24"/>
        </w:rPr>
        <w:tab/>
        <w:t>B. 甲状腺激素</w:t>
      </w:r>
      <w:r w:rsidRPr="00083AA7">
        <w:rPr>
          <w:rFonts w:ascii="宋体" w:eastAsia="宋体" w:hAnsi="宋体" w:cs="宋体"/>
          <w:color w:val="000000"/>
          <w:szCs w:val="24"/>
        </w:rPr>
        <w:tab/>
        <w:t>C. 性激素</w:t>
      </w:r>
      <w:r w:rsidRPr="00083AA7">
        <w:rPr>
          <w:rFonts w:ascii="宋体" w:eastAsia="宋体" w:hAnsi="宋体" w:cs="宋体"/>
          <w:color w:val="000000"/>
          <w:szCs w:val="24"/>
        </w:rPr>
        <w:tab/>
        <w:t>D. 生长激素</w:t>
      </w:r>
    </w:p>
    <w:p w14:paraId="55DFA755"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16. </w:t>
      </w:r>
      <w:r w:rsidRPr="00083AA7">
        <w:rPr>
          <w:rFonts w:ascii="宋体" w:eastAsia="宋体" w:hAnsi="宋体" w:cs="宋体"/>
          <w:color w:val="000000"/>
          <w:szCs w:val="24"/>
        </w:rPr>
        <w:t>如图为人体胰腺分泌胰液的调节过程，下列相关说法错误的是</w:t>
      </w:r>
    </w:p>
    <w:p w14:paraId="002357C0"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noProof/>
          <w:color w:val="000000"/>
          <w:szCs w:val="24"/>
        </w:rPr>
        <w:drawing>
          <wp:inline distT="0" distB="0" distL="0" distR="0" wp14:anchorId="54FE8BA5" wp14:editId="44401208">
            <wp:extent cx="4162425" cy="1343025"/>
            <wp:effectExtent l="0" t="0" r="0" b="0"/>
            <wp:docPr id="100008" name="图片 10000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www.szzx100.com江南汇教育网"/>
                    <pic:cNvPicPr>
                      <a:picLocks noChangeAspect="1"/>
                    </pic:cNvPicPr>
                  </pic:nvPicPr>
                  <pic:blipFill>
                    <a:blip r:embed="rId12"/>
                    <a:stretch>
                      <a:fillRect/>
                    </a:stretch>
                  </pic:blipFill>
                  <pic:spPr>
                    <a:xfrm>
                      <a:off x="0" y="0"/>
                      <a:ext cx="4162425" cy="1343025"/>
                    </a:xfrm>
                    <a:prstGeom prst="rect">
                      <a:avLst/>
                    </a:prstGeom>
                  </pic:spPr>
                </pic:pic>
              </a:graphicData>
            </a:graphic>
          </wp:inline>
        </w:drawing>
      </w:r>
    </w:p>
    <w:p w14:paraId="66EA1B7E"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lastRenderedPageBreak/>
        <w:t>A. 胰腺分泌的胰液通过导管进入小肠</w:t>
      </w:r>
    </w:p>
    <w:p w14:paraId="3E2D9A33"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B. 胰腺内的胰岛还可以分泌胰岛素</w:t>
      </w:r>
    </w:p>
    <w:p w14:paraId="76816E31"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C. 图中所示反射弧的感受器是胰腺</w:t>
      </w:r>
    </w:p>
    <w:p w14:paraId="5E6D3B92"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D</w:t>
      </w:r>
      <w:r w:rsidRPr="00083AA7">
        <w:rPr>
          <w:rFonts w:ascii="宋体" w:eastAsia="宋体" w:hAnsi="宋体" w:cs="宋体"/>
          <w:noProof/>
          <w:color w:val="000000"/>
          <w:position w:val="-22"/>
          <w:szCs w:val="24"/>
        </w:rPr>
        <w:drawing>
          <wp:inline distT="0" distB="0" distL="0" distR="0" wp14:anchorId="6900959F" wp14:editId="5678D0FF">
            <wp:extent cx="31750" cy="88900"/>
            <wp:effectExtent l="0" t="0" r="0" b="0"/>
            <wp:docPr id="100026" name="图片 10002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www.szzx100.com江南汇教育网"/>
                    <pic:cNvPicPr>
                      <a:picLocks noChangeAspect="1"/>
                    </pic:cNvPicPr>
                  </pic:nvPicPr>
                  <pic:blipFill>
                    <a:blip r:embed="rId9"/>
                    <a:stretch>
                      <a:fillRect/>
                    </a:stretch>
                  </pic:blipFill>
                  <pic:spPr>
                    <a:xfrm>
                      <a:off x="0" y="0"/>
                      <a:ext cx="31750" cy="88900"/>
                    </a:xfrm>
                    <a:prstGeom prst="rect">
                      <a:avLst/>
                    </a:prstGeom>
                  </pic:spPr>
                </pic:pic>
              </a:graphicData>
            </a:graphic>
          </wp:inline>
        </w:drawing>
      </w:r>
      <w:r w:rsidRPr="00083AA7">
        <w:rPr>
          <w:rFonts w:ascii="宋体" w:eastAsia="宋体" w:hAnsi="宋体" w:cs="宋体"/>
          <w:color w:val="000000"/>
          <w:szCs w:val="24"/>
        </w:rPr>
        <w:t xml:space="preserve"> 这一过程属于非条件反射</w:t>
      </w:r>
    </w:p>
    <w:p w14:paraId="1F932DED"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17. </w:t>
      </w:r>
      <w:r w:rsidRPr="00083AA7">
        <w:rPr>
          <w:rFonts w:ascii="宋体" w:eastAsia="宋体" w:hAnsi="宋体" w:cs="宋体"/>
          <w:color w:val="000000"/>
          <w:szCs w:val="24"/>
        </w:rPr>
        <w:t>学生在进行立定跳远时，其运动系统相关结构参与情况的表述正确的是</w:t>
      </w:r>
    </w:p>
    <w:p w14:paraId="6C55A76D"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由一块骨骼肌收缩完成</w:t>
      </w:r>
      <w:r w:rsidRPr="00083AA7">
        <w:rPr>
          <w:rFonts w:ascii="宋体" w:eastAsia="宋体" w:hAnsi="宋体" w:cs="宋体"/>
          <w:color w:val="000000"/>
          <w:szCs w:val="24"/>
        </w:rPr>
        <w:tab/>
        <w:t>B. 骨骼肌附着于同一块骨上</w:t>
      </w:r>
    </w:p>
    <w:p w14:paraId="2D04E1A2"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C. 由骨骼肌牵引骨绕关节活动完成</w:t>
      </w:r>
      <w:r w:rsidRPr="00083AA7">
        <w:rPr>
          <w:rFonts w:ascii="宋体" w:eastAsia="宋体" w:hAnsi="宋体" w:cs="宋体"/>
          <w:color w:val="000000"/>
          <w:szCs w:val="24"/>
        </w:rPr>
        <w:tab/>
        <w:t>D. 仅由运动系统完成</w:t>
      </w:r>
    </w:p>
    <w:p w14:paraId="2F50C005"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18. </w:t>
      </w:r>
      <w:r w:rsidRPr="00083AA7">
        <w:rPr>
          <w:rFonts w:ascii="宋体" w:eastAsia="宋体" w:hAnsi="宋体" w:cs="宋体"/>
          <w:color w:val="000000"/>
          <w:szCs w:val="24"/>
        </w:rPr>
        <w:t>据</w:t>
      </w:r>
      <w:r w:rsidRPr="00083AA7">
        <w:rPr>
          <w:rFonts w:ascii="Times New Roman" w:eastAsia="Times New Roman" w:hAnsi="Times New Roman" w:cs="Times New Roman"/>
          <w:color w:val="000000"/>
          <w:szCs w:val="24"/>
        </w:rPr>
        <w:t>2021</w:t>
      </w:r>
      <w:r w:rsidRPr="00083AA7">
        <w:rPr>
          <w:rFonts w:ascii="宋体" w:eastAsia="宋体" w:hAnsi="宋体" w:cs="宋体"/>
          <w:color w:val="000000"/>
          <w:szCs w:val="24"/>
        </w:rPr>
        <w:t>年</w:t>
      </w:r>
      <w:r w:rsidRPr="00083AA7">
        <w:rPr>
          <w:rFonts w:ascii="Times New Roman" w:eastAsia="Times New Roman" w:hAnsi="Times New Roman" w:cs="Times New Roman"/>
          <w:color w:val="000000"/>
          <w:szCs w:val="24"/>
        </w:rPr>
        <w:t>6</w:t>
      </w:r>
      <w:r w:rsidRPr="00083AA7">
        <w:rPr>
          <w:rFonts w:ascii="宋体" w:eastAsia="宋体" w:hAnsi="宋体" w:cs="宋体"/>
          <w:color w:val="000000"/>
          <w:szCs w:val="24"/>
        </w:rPr>
        <w:t>月</w:t>
      </w:r>
      <w:r w:rsidRPr="00083AA7">
        <w:rPr>
          <w:rFonts w:ascii="Times New Roman" w:eastAsia="Times New Roman" w:hAnsi="Times New Roman" w:cs="Times New Roman"/>
          <w:color w:val="000000"/>
          <w:szCs w:val="24"/>
        </w:rPr>
        <w:t>1</w:t>
      </w:r>
      <w:r w:rsidRPr="00083AA7">
        <w:rPr>
          <w:rFonts w:ascii="宋体" w:eastAsia="宋体" w:hAnsi="宋体" w:cs="宋体"/>
          <w:color w:val="000000"/>
          <w:szCs w:val="24"/>
        </w:rPr>
        <w:t>日新闻报道，</w:t>
      </w:r>
      <w:r w:rsidRPr="00083AA7">
        <w:rPr>
          <w:rFonts w:ascii="Times New Roman" w:eastAsia="Times New Roman" w:hAnsi="Times New Roman" w:cs="Times New Roman"/>
          <w:color w:val="000000"/>
          <w:szCs w:val="24"/>
        </w:rPr>
        <w:t>15</w:t>
      </w:r>
      <w:r w:rsidRPr="00083AA7">
        <w:rPr>
          <w:rFonts w:ascii="宋体" w:eastAsia="宋体" w:hAnsi="宋体" w:cs="宋体"/>
          <w:color w:val="000000"/>
          <w:szCs w:val="24"/>
        </w:rPr>
        <w:t>头来自西双版纳的野生亚洲象一路向北，已接近昆明。象群中其他成员跟着“首领”走的行为属于</w:t>
      </w:r>
    </w:p>
    <w:p w14:paraId="47E3542F" w14:textId="77777777" w:rsidR="00083AA7" w:rsidRPr="00083AA7" w:rsidRDefault="00083AA7" w:rsidP="00083AA7">
      <w:pPr>
        <w:tabs>
          <w:tab w:val="left" w:pos="2436"/>
          <w:tab w:val="left" w:pos="4873"/>
          <w:tab w:val="left" w:pos="7309"/>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觅食行为</w:t>
      </w:r>
      <w:r w:rsidRPr="00083AA7">
        <w:rPr>
          <w:rFonts w:ascii="宋体" w:eastAsia="宋体" w:hAnsi="宋体" w:cs="宋体"/>
          <w:color w:val="000000"/>
          <w:szCs w:val="24"/>
        </w:rPr>
        <w:tab/>
        <w:t>B. 攻击行为</w:t>
      </w:r>
      <w:r w:rsidRPr="00083AA7">
        <w:rPr>
          <w:rFonts w:ascii="宋体" w:eastAsia="宋体" w:hAnsi="宋体" w:cs="宋体"/>
          <w:color w:val="000000"/>
          <w:szCs w:val="24"/>
        </w:rPr>
        <w:tab/>
        <w:t>C. 繁殖行为</w:t>
      </w:r>
      <w:r w:rsidRPr="00083AA7">
        <w:rPr>
          <w:rFonts w:ascii="宋体" w:eastAsia="宋体" w:hAnsi="宋体" w:cs="宋体"/>
          <w:color w:val="000000"/>
          <w:szCs w:val="24"/>
        </w:rPr>
        <w:tab/>
        <w:t>D. 社群行为</w:t>
      </w:r>
    </w:p>
    <w:p w14:paraId="77217D24"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19. </w:t>
      </w:r>
      <w:r w:rsidRPr="00083AA7">
        <w:rPr>
          <w:rFonts w:ascii="宋体" w:eastAsia="宋体" w:hAnsi="宋体" w:cs="宋体"/>
          <w:color w:val="000000"/>
          <w:szCs w:val="24"/>
        </w:rPr>
        <w:t>从同一株植物上剪下两根长势相近的枝条，进行如图所示处理。将装置放在适宜条件下，数小时后发现甲装置塑料袋壁上的水珠比乙多。下列叙述错误的是</w:t>
      </w:r>
    </w:p>
    <w:p w14:paraId="5ACAC7C3"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noProof/>
          <w:color w:val="000000"/>
          <w:szCs w:val="24"/>
        </w:rPr>
        <w:drawing>
          <wp:inline distT="0" distB="0" distL="0" distR="0" wp14:anchorId="73F6B77A" wp14:editId="5AE9B24A">
            <wp:extent cx="2238375" cy="2143125"/>
            <wp:effectExtent l="0" t="0" r="0" b="0"/>
            <wp:docPr id="100009" name="图片 10000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www.szzx100.com江南汇教育网"/>
                    <pic:cNvPicPr>
                      <a:picLocks noChangeAspect="1"/>
                    </pic:cNvPicPr>
                  </pic:nvPicPr>
                  <pic:blipFill>
                    <a:blip r:embed="rId13"/>
                    <a:stretch>
                      <a:fillRect/>
                    </a:stretch>
                  </pic:blipFill>
                  <pic:spPr>
                    <a:xfrm>
                      <a:off x="0" y="0"/>
                      <a:ext cx="2238375" cy="2143125"/>
                    </a:xfrm>
                    <a:prstGeom prst="rect">
                      <a:avLst/>
                    </a:prstGeom>
                  </pic:spPr>
                </pic:pic>
              </a:graphicData>
            </a:graphic>
          </wp:inline>
        </w:drawing>
      </w:r>
    </w:p>
    <w:p w14:paraId="305E5D15"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甲、乙可以构成一组对比实验，变量是叶片</w:t>
      </w:r>
    </w:p>
    <w:p w14:paraId="2F25AEEB"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B. 油层可以防止量筒内水分蒸发</w:t>
      </w:r>
    </w:p>
    <w:p w14:paraId="53B4415D"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C. 数小时后乙装置液面比甲低</w:t>
      </w:r>
    </w:p>
    <w:p w14:paraId="453C7E60"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D. 实验说明水分可通过叶片散失</w:t>
      </w:r>
    </w:p>
    <w:p w14:paraId="3CC910CD"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20. </w:t>
      </w:r>
      <w:r w:rsidRPr="00083AA7">
        <w:rPr>
          <w:rFonts w:ascii="宋体" w:eastAsia="宋体" w:hAnsi="宋体" w:cs="宋体"/>
          <w:color w:val="000000"/>
          <w:szCs w:val="24"/>
        </w:rPr>
        <w:t>下列有关植物蒸腾作用意义，表述错误的是</w:t>
      </w:r>
    </w:p>
    <w:p w14:paraId="08965FD8"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促进水分的吸收</w:t>
      </w:r>
    </w:p>
    <w:p w14:paraId="0BE78D01"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B. 促进水分和无机盐的运输</w:t>
      </w:r>
    </w:p>
    <w:p w14:paraId="4D19274B"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C. 降低叶片温度</w:t>
      </w:r>
    </w:p>
    <w:p w14:paraId="59055078"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D. 促进呼吸作用，提高有机物含量</w:t>
      </w:r>
    </w:p>
    <w:p w14:paraId="3BECFED6"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21. </w:t>
      </w:r>
      <w:r w:rsidRPr="00083AA7">
        <w:rPr>
          <w:rFonts w:ascii="宋体" w:eastAsia="宋体" w:hAnsi="宋体" w:cs="宋体"/>
          <w:color w:val="000000"/>
          <w:szCs w:val="24"/>
        </w:rPr>
        <w:t>如图为探究植物光合作用过程中气体变化的相关实验，现分别向甲、乙、丙中加入</w:t>
      </w:r>
      <w:r w:rsidRPr="00083AA7">
        <w:rPr>
          <w:rFonts w:ascii="Times New Roman" w:eastAsia="Times New Roman" w:hAnsi="Times New Roman" w:cs="Times New Roman"/>
          <w:color w:val="000000"/>
          <w:szCs w:val="24"/>
        </w:rPr>
        <w:t>BTB</w:t>
      </w:r>
      <w:r w:rsidRPr="00083AA7">
        <w:rPr>
          <w:rFonts w:ascii="宋体" w:eastAsia="宋体" w:hAnsi="宋体" w:cs="宋体"/>
          <w:color w:val="000000"/>
          <w:szCs w:val="24"/>
        </w:rPr>
        <w:t>溶液，在不同条件下</w:t>
      </w:r>
      <w:r w:rsidRPr="00083AA7">
        <w:rPr>
          <w:rFonts w:ascii="Times New Roman" w:eastAsia="Times New Roman" w:hAnsi="Times New Roman" w:cs="Times New Roman"/>
          <w:color w:val="000000"/>
          <w:szCs w:val="24"/>
        </w:rPr>
        <w:t>BTB</w:t>
      </w:r>
      <w:r w:rsidRPr="00083AA7">
        <w:rPr>
          <w:rFonts w:ascii="宋体" w:eastAsia="宋体" w:hAnsi="宋体" w:cs="宋体"/>
          <w:color w:val="000000"/>
          <w:szCs w:val="24"/>
        </w:rPr>
        <w:t>溶液的颜色将发生相应变化。下列说法错误的是</w:t>
      </w:r>
    </w:p>
    <w:p w14:paraId="0DF91928"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noProof/>
          <w:color w:val="000000"/>
          <w:szCs w:val="24"/>
        </w:rPr>
        <w:lastRenderedPageBreak/>
        <w:drawing>
          <wp:inline distT="0" distB="0" distL="0" distR="0" wp14:anchorId="52699B2C" wp14:editId="3872BC1B">
            <wp:extent cx="5238750" cy="1564821"/>
            <wp:effectExtent l="0" t="0" r="0" b="0"/>
            <wp:docPr id="100010" name="图片 1000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www.szzx100.com江南汇教育网"/>
                    <pic:cNvPicPr>
                      <a:picLocks noChangeAspect="1"/>
                    </pic:cNvPicPr>
                  </pic:nvPicPr>
                  <pic:blipFill>
                    <a:blip r:embed="rId14"/>
                    <a:stretch>
                      <a:fillRect/>
                    </a:stretch>
                  </pic:blipFill>
                  <pic:spPr>
                    <a:xfrm>
                      <a:off x="0" y="0"/>
                      <a:ext cx="5238750" cy="1564821"/>
                    </a:xfrm>
                    <a:prstGeom prst="rect">
                      <a:avLst/>
                    </a:prstGeom>
                  </pic:spPr>
                </pic:pic>
              </a:graphicData>
            </a:graphic>
          </wp:inline>
        </w:drawing>
      </w:r>
    </w:p>
    <w:p w14:paraId="2846DCF6"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人向瓶中吹气的目的是使瓶内含有大量的二氧化碳</w:t>
      </w:r>
    </w:p>
    <w:p w14:paraId="4197A382"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B. 装置乙和丙的变量是绿色植物</w:t>
      </w:r>
    </w:p>
    <w:p w14:paraId="71687968"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C. 黑暗处，装置甲中的</w:t>
      </w:r>
      <w:r w:rsidRPr="00083AA7">
        <w:rPr>
          <w:rFonts w:ascii="Times New Roman" w:eastAsia="Times New Roman" w:hAnsi="Times New Roman" w:cs="Times New Roman"/>
          <w:color w:val="000000"/>
          <w:szCs w:val="24"/>
        </w:rPr>
        <w:t>BTB</w:t>
      </w:r>
      <w:r w:rsidRPr="00083AA7">
        <w:rPr>
          <w:rFonts w:ascii="宋体" w:eastAsia="宋体" w:hAnsi="宋体" w:cs="宋体"/>
          <w:color w:val="000000"/>
          <w:szCs w:val="24"/>
        </w:rPr>
        <w:t>溶液变蓝绿色</w:t>
      </w:r>
    </w:p>
    <w:p w14:paraId="50067A0D"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D. 本实验可以说明二氧化碳是光合作用的原料</w:t>
      </w:r>
    </w:p>
    <w:p w14:paraId="23851486"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22. </w:t>
      </w:r>
      <w:r w:rsidRPr="00083AA7">
        <w:rPr>
          <w:rFonts w:ascii="宋体" w:eastAsia="宋体" w:hAnsi="宋体" w:cs="宋体"/>
          <w:color w:val="000000"/>
          <w:szCs w:val="24"/>
        </w:rPr>
        <w:t>某生态系统中四种生物所含有机物的总量如下图，假设这四种生物都参与构成食物链，并只构成一条食物链。据图判断下列说法正确的是（  ）</w:t>
      </w:r>
    </w:p>
    <w:p w14:paraId="43711D50"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noProof/>
          <w:color w:val="000000"/>
          <w:szCs w:val="24"/>
        </w:rPr>
        <w:drawing>
          <wp:inline distT="0" distB="0" distL="0" distR="0" wp14:anchorId="24A71879" wp14:editId="3962AA6E">
            <wp:extent cx="1143000" cy="1076325"/>
            <wp:effectExtent l="0" t="0" r="0" b="0"/>
            <wp:docPr id="100011" name="图片 1000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www.szzx100.com江南汇教育网"/>
                    <pic:cNvPicPr>
                      <a:picLocks noChangeAspect="1"/>
                    </pic:cNvPicPr>
                  </pic:nvPicPr>
                  <pic:blipFill>
                    <a:blip r:embed="rId15"/>
                    <a:stretch>
                      <a:fillRect/>
                    </a:stretch>
                  </pic:blipFill>
                  <pic:spPr>
                    <a:xfrm>
                      <a:off x="0" y="0"/>
                      <a:ext cx="1143000" cy="1076325"/>
                    </a:xfrm>
                    <a:prstGeom prst="rect">
                      <a:avLst/>
                    </a:prstGeom>
                  </pic:spPr>
                </pic:pic>
              </a:graphicData>
            </a:graphic>
          </wp:inline>
        </w:drawing>
      </w:r>
    </w:p>
    <w:p w14:paraId="657E6E96"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color w:val="000000"/>
          <w:szCs w:val="24"/>
        </w:rPr>
        <w:t>A. 这条食物链可表示为乙→甲→丁→丙</w:t>
      </w:r>
    </w:p>
    <w:p w14:paraId="3E65593E"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color w:val="000000"/>
          <w:szCs w:val="24"/>
        </w:rPr>
        <w:t>B. 图中的四种生物和分解者组成了该生态系统</w:t>
      </w:r>
    </w:p>
    <w:p w14:paraId="511D76D0"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color w:val="000000"/>
          <w:szCs w:val="24"/>
        </w:rPr>
        <w:t>C. 若某一有毒物质进入该食物链，则体内积累该有毒物质最多的是丙</w:t>
      </w:r>
    </w:p>
    <w:p w14:paraId="7263FADA"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color w:val="000000"/>
          <w:szCs w:val="24"/>
        </w:rPr>
        <w:t>D. 在一段时间内，如果甲的数量增加，会导致乙和丙的数量增加</w:t>
      </w:r>
    </w:p>
    <w:p w14:paraId="009B6F9D"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23. </w:t>
      </w:r>
      <w:r w:rsidRPr="00083AA7">
        <w:rPr>
          <w:rFonts w:ascii="宋体" w:eastAsia="宋体" w:hAnsi="宋体" w:cs="宋体"/>
          <w:color w:val="000000"/>
          <w:szCs w:val="24"/>
        </w:rPr>
        <w:t>人们不恰当地干预自然生态系统，如盲目地围湖造田、开垦草原和造单一品种林，其共同影响是</w:t>
      </w:r>
    </w:p>
    <w:p w14:paraId="66159B98"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降低了生态系统的自动调节能力</w:t>
      </w:r>
      <w:r w:rsidRPr="00083AA7">
        <w:rPr>
          <w:rFonts w:ascii="Times New Roman" w:eastAsia="宋体" w:hAnsi="Times New Roman" w:cs="宋体"/>
          <w:color w:val="000000"/>
          <w:szCs w:val="24"/>
        </w:rPr>
        <w:tab/>
        <w:t xml:space="preserve">B. </w:t>
      </w:r>
      <w:r w:rsidRPr="00083AA7">
        <w:rPr>
          <w:rFonts w:ascii="宋体" w:eastAsia="宋体" w:hAnsi="宋体" w:cs="宋体"/>
          <w:color w:val="000000"/>
          <w:szCs w:val="24"/>
        </w:rPr>
        <w:t>更加促进了生态系统的平衡</w:t>
      </w:r>
    </w:p>
    <w:p w14:paraId="65FF13F3"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C. </w:t>
      </w:r>
      <w:r w:rsidRPr="00083AA7">
        <w:rPr>
          <w:rFonts w:ascii="宋体" w:eastAsia="宋体" w:hAnsi="宋体" w:cs="宋体"/>
          <w:color w:val="000000"/>
          <w:szCs w:val="24"/>
        </w:rPr>
        <w:t>使原有的生态系统得以保持</w:t>
      </w:r>
      <w:r w:rsidRPr="00083AA7">
        <w:rPr>
          <w:rFonts w:ascii="Times New Roman" w:eastAsia="宋体" w:hAnsi="Times New Roman" w:cs="宋体"/>
          <w:color w:val="000000"/>
          <w:szCs w:val="24"/>
        </w:rPr>
        <w:tab/>
        <w:t xml:space="preserve">D. </w:t>
      </w:r>
      <w:r w:rsidRPr="00083AA7">
        <w:rPr>
          <w:rFonts w:ascii="宋体" w:eastAsia="宋体" w:hAnsi="宋体" w:cs="宋体"/>
          <w:color w:val="000000"/>
          <w:szCs w:val="24"/>
        </w:rPr>
        <w:t>丰富了生态系统的食物链</w:t>
      </w:r>
    </w:p>
    <w:p w14:paraId="05AD2EA4"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24. </w:t>
      </w:r>
      <w:r w:rsidRPr="00083AA7">
        <w:rPr>
          <w:rFonts w:ascii="宋体" w:eastAsia="宋体" w:hAnsi="宋体" w:cs="宋体"/>
          <w:color w:val="000000"/>
          <w:szCs w:val="24"/>
        </w:rPr>
        <w:t>如图表示绿色开花植物的有性生殖过程，下列叙述正确的是</w:t>
      </w:r>
    </w:p>
    <w:p w14:paraId="5FE3097E"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noProof/>
          <w:color w:val="000000"/>
          <w:szCs w:val="24"/>
        </w:rPr>
        <w:drawing>
          <wp:inline distT="0" distB="0" distL="0" distR="0" wp14:anchorId="19311AF3" wp14:editId="0BE39FB7">
            <wp:extent cx="1276350" cy="1390650"/>
            <wp:effectExtent l="0" t="0" r="0" b="0"/>
            <wp:docPr id="100012" name="图片 1000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www.szzx100.com江南汇教育网"/>
                    <pic:cNvPicPr>
                      <a:picLocks noChangeAspect="1"/>
                    </pic:cNvPicPr>
                  </pic:nvPicPr>
                  <pic:blipFill>
                    <a:blip r:embed="rId16"/>
                    <a:stretch>
                      <a:fillRect/>
                    </a:stretch>
                  </pic:blipFill>
                  <pic:spPr>
                    <a:xfrm>
                      <a:off x="0" y="0"/>
                      <a:ext cx="1276350" cy="1390650"/>
                    </a:xfrm>
                    <a:prstGeom prst="rect">
                      <a:avLst/>
                    </a:prstGeom>
                  </pic:spPr>
                </pic:pic>
              </a:graphicData>
            </a:graphic>
          </wp:inline>
        </w:drawing>
      </w:r>
    </w:p>
    <w:p w14:paraId="23EFFE4B"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图中所示的传粉方式为异花传粉</w:t>
      </w:r>
      <w:r w:rsidRPr="00083AA7">
        <w:rPr>
          <w:rFonts w:ascii="宋体" w:eastAsia="宋体" w:hAnsi="宋体" w:cs="宋体"/>
          <w:color w:val="000000"/>
          <w:szCs w:val="24"/>
        </w:rPr>
        <w:tab/>
        <w:t>B. 结构①中的两个精子与分别和④⑤结合的过程称为双受精</w:t>
      </w:r>
    </w:p>
    <w:p w14:paraId="48FB3CB7"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lastRenderedPageBreak/>
        <w:t>C. 结构③是珠被，将发育成为果皮</w:t>
      </w:r>
      <w:r w:rsidRPr="00083AA7">
        <w:rPr>
          <w:rFonts w:ascii="宋体" w:eastAsia="宋体" w:hAnsi="宋体" w:cs="宋体"/>
          <w:color w:val="000000"/>
          <w:szCs w:val="24"/>
        </w:rPr>
        <w:tab/>
        <w:t>D. 结构②是子房壁，将发育成为种皮</w:t>
      </w:r>
    </w:p>
    <w:p w14:paraId="69551E88"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25. </w:t>
      </w:r>
      <w:r w:rsidRPr="00083AA7">
        <w:rPr>
          <w:rFonts w:ascii="宋体" w:eastAsia="宋体" w:hAnsi="宋体" w:cs="宋体"/>
          <w:color w:val="000000"/>
          <w:szCs w:val="24"/>
        </w:rPr>
        <w:t>如图简要呈现了绿色开花植物</w:t>
      </w:r>
      <w:r w:rsidRPr="00083AA7">
        <w:rPr>
          <w:rFonts w:ascii="Times New Roman" w:eastAsia="Times New Roman" w:hAnsi="Times New Roman" w:cs="Times New Roman"/>
          <w:color w:val="000000"/>
          <w:szCs w:val="24"/>
        </w:rPr>
        <w:t>----</w:t>
      </w:r>
      <w:r w:rsidRPr="00083AA7">
        <w:rPr>
          <w:rFonts w:ascii="宋体" w:eastAsia="宋体" w:hAnsi="宋体" w:cs="宋体"/>
          <w:color w:val="000000"/>
          <w:szCs w:val="24"/>
        </w:rPr>
        <w:t>大豆的一生。下列说法正确的是</w:t>
      </w:r>
    </w:p>
    <w:p w14:paraId="01813063"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noProof/>
          <w:color w:val="000000"/>
          <w:szCs w:val="24"/>
        </w:rPr>
        <w:drawing>
          <wp:inline distT="0" distB="0" distL="0" distR="0" wp14:anchorId="3672F53D" wp14:editId="7337031E">
            <wp:extent cx="4505325" cy="971550"/>
            <wp:effectExtent l="0" t="0" r="0" b="0"/>
            <wp:docPr id="100013" name="图片 1000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www.szzx100.com江南汇教育网"/>
                    <pic:cNvPicPr>
                      <a:picLocks noChangeAspect="1"/>
                    </pic:cNvPicPr>
                  </pic:nvPicPr>
                  <pic:blipFill>
                    <a:blip r:embed="rId17"/>
                    <a:stretch>
                      <a:fillRect/>
                    </a:stretch>
                  </pic:blipFill>
                  <pic:spPr>
                    <a:xfrm>
                      <a:off x="0" y="0"/>
                      <a:ext cx="4505325" cy="971550"/>
                    </a:xfrm>
                    <a:prstGeom prst="rect">
                      <a:avLst/>
                    </a:prstGeom>
                  </pic:spPr>
                </pic:pic>
              </a:graphicData>
            </a:graphic>
          </wp:inline>
        </w:drawing>
      </w:r>
    </w:p>
    <w:p w14:paraId="5429E56F"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①②③⑤组成的胚由受精卵发育而来</w:t>
      </w:r>
    </w:p>
    <w:p w14:paraId="6653B840"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B. 种子萌发时首先突破种皮的是③胚根</w:t>
      </w:r>
    </w:p>
    <w:p w14:paraId="34D06E41"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C. 种子萌发时①发育成茎</w:t>
      </w:r>
    </w:p>
    <w:p w14:paraId="3B2288E2"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D. 果实由③胚珠和⑦果皮组成</w:t>
      </w:r>
    </w:p>
    <w:p w14:paraId="36EA14B4"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26. </w:t>
      </w:r>
      <w:r w:rsidRPr="00083AA7">
        <w:rPr>
          <w:rFonts w:ascii="宋体" w:eastAsia="宋体" w:hAnsi="宋体" w:cs="宋体"/>
          <w:color w:val="000000"/>
          <w:szCs w:val="24"/>
        </w:rPr>
        <w:t>种子在形成过程中能产生植物激素——生长素，促进子房发育成果实。油菜收获种子，番茄收获果实。若开花期间是连续阴雨天，影响了传粉，向雌蕊上喷洒适量生长素后（</w:t>
      </w:r>
      <w:r w:rsidRPr="00083AA7">
        <w:rPr>
          <w:rFonts w:ascii="Times New Roman" w:eastAsia="Times New Roman" w:hAnsi="Times New Roman" w:cs="Times New Roman"/>
          <w:color w:val="000000"/>
          <w:szCs w:val="24"/>
        </w:rPr>
        <w:t xml:space="preserve">    </w:t>
      </w:r>
      <w:r w:rsidRPr="00083AA7">
        <w:rPr>
          <w:rFonts w:ascii="宋体" w:eastAsia="宋体" w:hAnsi="宋体" w:cs="宋体"/>
          <w:color w:val="000000"/>
          <w:szCs w:val="24"/>
        </w:rPr>
        <w:t>）</w:t>
      </w:r>
    </w:p>
    <w:p w14:paraId="4D29059F"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油菜减产、番茄不减产</w:t>
      </w:r>
      <w:r w:rsidRPr="00083AA7">
        <w:rPr>
          <w:rFonts w:ascii="宋体" w:eastAsia="宋体" w:hAnsi="宋体" w:cs="宋体"/>
          <w:color w:val="000000"/>
          <w:szCs w:val="24"/>
        </w:rPr>
        <w:tab/>
        <w:t>B. 油菜、番茄都不会减产</w:t>
      </w:r>
    </w:p>
    <w:p w14:paraId="39C9827F"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C. 油菜、番茄都减产</w:t>
      </w:r>
      <w:r w:rsidRPr="00083AA7">
        <w:rPr>
          <w:rFonts w:ascii="宋体" w:eastAsia="宋体" w:hAnsi="宋体" w:cs="宋体"/>
          <w:color w:val="000000"/>
          <w:szCs w:val="24"/>
        </w:rPr>
        <w:tab/>
        <w:t>D. 油菜不减产、番茄减产</w:t>
      </w:r>
    </w:p>
    <w:p w14:paraId="02A024E5"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27. </w:t>
      </w:r>
      <w:r w:rsidRPr="00083AA7">
        <w:rPr>
          <w:rFonts w:ascii="宋体" w:eastAsia="宋体" w:hAnsi="宋体" w:cs="宋体"/>
          <w:color w:val="000000"/>
          <w:szCs w:val="24"/>
        </w:rPr>
        <w:t>如图中有关植物生殖方式的叙述中，不正确的是（　　）</w:t>
      </w:r>
    </w:p>
    <w:p w14:paraId="54B4281A"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noProof/>
          <w:color w:val="000000"/>
          <w:szCs w:val="24"/>
        </w:rPr>
        <w:drawing>
          <wp:inline distT="0" distB="0" distL="0" distR="0" wp14:anchorId="207F8D90" wp14:editId="586683EF">
            <wp:extent cx="4238625" cy="752475"/>
            <wp:effectExtent l="0" t="0" r="0" b="0"/>
            <wp:docPr id="100014" name="图片 1000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www.szzx100.com江南汇教育网"/>
                    <pic:cNvPicPr>
                      <a:picLocks noChangeAspect="1"/>
                    </pic:cNvPicPr>
                  </pic:nvPicPr>
                  <pic:blipFill>
                    <a:blip r:embed="rId18"/>
                    <a:stretch>
                      <a:fillRect/>
                    </a:stretch>
                  </pic:blipFill>
                  <pic:spPr>
                    <a:xfrm>
                      <a:off x="0" y="0"/>
                      <a:ext cx="4238625" cy="752475"/>
                    </a:xfrm>
                    <a:prstGeom prst="rect">
                      <a:avLst/>
                    </a:prstGeom>
                  </pic:spPr>
                </pic:pic>
              </a:graphicData>
            </a:graphic>
          </wp:inline>
        </w:drawing>
      </w:r>
    </w:p>
    <w:p w14:paraId="1E734F28"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①是扦插，②是嫁接，都是营养生殖</w:t>
      </w:r>
    </w:p>
    <w:p w14:paraId="48B0769D"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B. ③中种子中的胚由受精卵发育而来</w:t>
      </w:r>
    </w:p>
    <w:p w14:paraId="34C35102"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C. ④是组织培养，可以加快植物繁殖的速度</w:t>
      </w:r>
    </w:p>
    <w:p w14:paraId="440789C0"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D. ①②是无性生殖，③④是有性生殖</w:t>
      </w:r>
    </w:p>
    <w:p w14:paraId="703C6449"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28. </w:t>
      </w:r>
      <w:r w:rsidRPr="00083AA7">
        <w:rPr>
          <w:rFonts w:ascii="宋体" w:eastAsia="宋体" w:hAnsi="宋体" w:cs="宋体"/>
          <w:color w:val="000000"/>
          <w:szCs w:val="24"/>
        </w:rPr>
        <w:t>下列叶芽结构与其发育结果搭配错误的是</w:t>
      </w:r>
    </w:p>
    <w:p w14:paraId="57E0470B" w14:textId="77777777" w:rsidR="00083AA7" w:rsidRPr="00083AA7" w:rsidRDefault="00083AA7" w:rsidP="00083AA7">
      <w:pPr>
        <w:tabs>
          <w:tab w:val="left" w:pos="2436"/>
          <w:tab w:val="left" w:pos="4873"/>
          <w:tab w:val="left" w:pos="7309"/>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芽轴→茎</w:t>
      </w:r>
      <w:r w:rsidRPr="00083AA7">
        <w:rPr>
          <w:rFonts w:ascii="宋体" w:eastAsia="宋体" w:hAnsi="宋体" w:cs="宋体"/>
          <w:color w:val="000000"/>
          <w:szCs w:val="24"/>
        </w:rPr>
        <w:tab/>
        <w:t>B. 叶原基→生长点</w:t>
      </w:r>
      <w:r w:rsidRPr="00083AA7">
        <w:rPr>
          <w:rFonts w:ascii="宋体" w:eastAsia="宋体" w:hAnsi="宋体" w:cs="宋体"/>
          <w:color w:val="000000"/>
          <w:szCs w:val="24"/>
        </w:rPr>
        <w:tab/>
        <w:t>C. 芽原基→新芽</w:t>
      </w:r>
      <w:r w:rsidRPr="00083AA7">
        <w:rPr>
          <w:rFonts w:ascii="宋体" w:eastAsia="宋体" w:hAnsi="宋体" w:cs="宋体"/>
          <w:color w:val="000000"/>
          <w:szCs w:val="24"/>
        </w:rPr>
        <w:tab/>
        <w:t>D. 幼叶→叶</w:t>
      </w:r>
    </w:p>
    <w:p w14:paraId="52125B05"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29. </w:t>
      </w:r>
      <w:r w:rsidRPr="00083AA7">
        <w:rPr>
          <w:rFonts w:ascii="宋体" w:eastAsia="宋体" w:hAnsi="宋体" w:cs="宋体"/>
          <w:color w:val="000000"/>
          <w:szCs w:val="24"/>
        </w:rPr>
        <w:t>某生物兴趣小组为探究大豆种子萌发条件开展如下研究：将</w:t>
      </w:r>
      <w:r w:rsidRPr="00083AA7">
        <w:rPr>
          <w:rFonts w:ascii="Times New Roman" w:eastAsia="Times New Roman" w:hAnsi="Times New Roman" w:cs="Times New Roman"/>
          <w:color w:val="000000"/>
          <w:szCs w:val="24"/>
        </w:rPr>
        <w:t>4</w:t>
      </w:r>
      <w:r w:rsidRPr="00083AA7">
        <w:rPr>
          <w:rFonts w:ascii="宋体" w:eastAsia="宋体" w:hAnsi="宋体" w:cs="宋体"/>
          <w:color w:val="000000"/>
          <w:szCs w:val="24"/>
        </w:rPr>
        <w:t>个饮料瓶放倒（敞口），在每一个饮料瓶下部放两张餐巾纸，在餐巾纸上方放</w:t>
      </w:r>
      <w:r w:rsidRPr="00083AA7">
        <w:rPr>
          <w:rFonts w:ascii="Times New Roman" w:eastAsia="Times New Roman" w:hAnsi="Times New Roman" w:cs="Times New Roman"/>
          <w:color w:val="000000"/>
          <w:szCs w:val="24"/>
        </w:rPr>
        <w:t>10</w:t>
      </w:r>
      <w:r w:rsidRPr="00083AA7">
        <w:rPr>
          <w:rFonts w:ascii="宋体" w:eastAsia="宋体" w:hAnsi="宋体" w:cs="宋体"/>
          <w:color w:val="000000"/>
          <w:szCs w:val="24"/>
        </w:rPr>
        <w:t>粒大豆种子，分四组进行如下处理，相关描述正确的是</w:t>
      </w:r>
    </w:p>
    <w:p w14:paraId="253AA97B"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noProof/>
          <w:color w:val="000000"/>
          <w:szCs w:val="24"/>
        </w:rPr>
        <w:drawing>
          <wp:inline distT="0" distB="0" distL="0" distR="0" wp14:anchorId="6FE0519F" wp14:editId="0BA82CE3">
            <wp:extent cx="4724400" cy="1323975"/>
            <wp:effectExtent l="0" t="0" r="0" b="0"/>
            <wp:docPr id="100015" name="图片 1000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www.szzx100.com江南汇教育网"/>
                    <pic:cNvPicPr>
                      <a:picLocks noChangeAspect="1"/>
                    </pic:cNvPicPr>
                  </pic:nvPicPr>
                  <pic:blipFill>
                    <a:blip r:embed="rId19"/>
                    <a:stretch>
                      <a:fillRect/>
                    </a:stretch>
                  </pic:blipFill>
                  <pic:spPr>
                    <a:xfrm>
                      <a:off x="0" y="0"/>
                      <a:ext cx="4724400" cy="1323975"/>
                    </a:xfrm>
                    <a:prstGeom prst="rect">
                      <a:avLst/>
                    </a:prstGeom>
                  </pic:spPr>
                </pic:pic>
              </a:graphicData>
            </a:graphic>
          </wp:inline>
        </w:drawing>
      </w:r>
    </w:p>
    <w:p w14:paraId="5684A548"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 xml:space="preserve">A. </w:t>
      </w:r>
      <w:r w:rsidRPr="00083AA7">
        <w:rPr>
          <w:rFonts w:ascii="Times New Roman" w:eastAsia="Times New Roman" w:hAnsi="Times New Roman" w:cs="Times New Roman"/>
          <w:color w:val="000000"/>
          <w:szCs w:val="24"/>
        </w:rPr>
        <w:t>b</w:t>
      </w:r>
      <w:r w:rsidRPr="00083AA7">
        <w:rPr>
          <w:rFonts w:ascii="宋体" w:eastAsia="宋体" w:hAnsi="宋体" w:cs="宋体"/>
          <w:color w:val="000000"/>
          <w:szCs w:val="24"/>
        </w:rPr>
        <w:t>组的种子一定全部萌发</w:t>
      </w:r>
    </w:p>
    <w:p w14:paraId="39C58D94"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lastRenderedPageBreak/>
        <w:t>B. 以上实验最多可以设计成</w:t>
      </w:r>
      <w:r w:rsidRPr="00083AA7">
        <w:rPr>
          <w:rFonts w:ascii="Times New Roman" w:eastAsia="Times New Roman" w:hAnsi="Times New Roman" w:cs="Times New Roman"/>
          <w:color w:val="000000"/>
          <w:szCs w:val="24"/>
        </w:rPr>
        <w:t>2</w:t>
      </w:r>
      <w:r w:rsidRPr="00083AA7">
        <w:rPr>
          <w:rFonts w:ascii="宋体" w:eastAsia="宋体" w:hAnsi="宋体" w:cs="宋体"/>
          <w:color w:val="000000"/>
          <w:szCs w:val="24"/>
        </w:rPr>
        <w:t>组对照</w:t>
      </w:r>
    </w:p>
    <w:p w14:paraId="6AD5391C"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 xml:space="preserve">C. </w:t>
      </w:r>
      <w:r w:rsidRPr="00083AA7">
        <w:rPr>
          <w:rFonts w:ascii="Times New Roman" w:eastAsia="Times New Roman" w:hAnsi="Times New Roman" w:cs="Times New Roman"/>
          <w:color w:val="000000"/>
          <w:szCs w:val="24"/>
        </w:rPr>
        <w:t>a</w:t>
      </w:r>
      <w:r w:rsidRPr="00083AA7">
        <w:rPr>
          <w:rFonts w:ascii="宋体" w:eastAsia="宋体" w:hAnsi="宋体" w:cs="宋体"/>
          <w:color w:val="000000"/>
          <w:szCs w:val="24"/>
        </w:rPr>
        <w:t>组和</w:t>
      </w:r>
      <w:r w:rsidRPr="00083AA7">
        <w:rPr>
          <w:rFonts w:ascii="Times New Roman" w:eastAsia="Times New Roman" w:hAnsi="Times New Roman" w:cs="Times New Roman"/>
          <w:color w:val="000000"/>
          <w:szCs w:val="24"/>
        </w:rPr>
        <w:t>c</w:t>
      </w:r>
      <w:r w:rsidRPr="00083AA7">
        <w:rPr>
          <w:rFonts w:ascii="宋体" w:eastAsia="宋体" w:hAnsi="宋体" w:cs="宋体"/>
          <w:color w:val="000000"/>
          <w:szCs w:val="24"/>
        </w:rPr>
        <w:t>组可以构成一组对照，探究的条件是温度</w:t>
      </w:r>
    </w:p>
    <w:p w14:paraId="10FCD8EB"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 xml:space="preserve">D. </w:t>
      </w:r>
      <w:r w:rsidRPr="00083AA7">
        <w:rPr>
          <w:rFonts w:ascii="Times New Roman" w:eastAsia="Times New Roman" w:hAnsi="Times New Roman" w:cs="Times New Roman"/>
          <w:color w:val="000000"/>
          <w:szCs w:val="24"/>
        </w:rPr>
        <w:t>b</w:t>
      </w:r>
      <w:r w:rsidRPr="00083AA7">
        <w:rPr>
          <w:rFonts w:ascii="宋体" w:eastAsia="宋体" w:hAnsi="宋体" w:cs="宋体"/>
          <w:color w:val="000000"/>
          <w:szCs w:val="24"/>
        </w:rPr>
        <w:t>组和</w:t>
      </w:r>
      <w:r w:rsidRPr="00083AA7">
        <w:rPr>
          <w:rFonts w:ascii="Times New Roman" w:eastAsia="Times New Roman" w:hAnsi="Times New Roman" w:cs="Times New Roman"/>
          <w:color w:val="000000"/>
          <w:szCs w:val="24"/>
        </w:rPr>
        <w:t>d</w:t>
      </w:r>
      <w:r w:rsidRPr="00083AA7">
        <w:rPr>
          <w:rFonts w:ascii="宋体" w:eastAsia="宋体" w:hAnsi="宋体" w:cs="宋体"/>
          <w:color w:val="000000"/>
          <w:szCs w:val="24"/>
        </w:rPr>
        <w:t>组对照，探究的条件是空气</w:t>
      </w:r>
    </w:p>
    <w:p w14:paraId="4F1A58A8"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30. </w:t>
      </w:r>
      <w:r w:rsidRPr="00083AA7">
        <w:rPr>
          <w:rFonts w:ascii="宋体" w:eastAsia="宋体" w:hAnsi="宋体" w:cs="宋体"/>
          <w:color w:val="000000"/>
          <w:szCs w:val="24"/>
        </w:rPr>
        <w:t>农民王小二在政府的帮助下，走上了饲养牛蛙和野鸡的致富之路。他观察到雌雄牛蛙以“抱对”形式进行繁殖、野鸡是以“交配”形式进行繁殖，请你说出这两种动物的受精方式（</w:t>
      </w:r>
      <w:r w:rsidRPr="00083AA7">
        <w:rPr>
          <w:rFonts w:ascii="Times New Roman" w:eastAsia="Times New Roman" w:hAnsi="Times New Roman" w:cs="Times New Roman"/>
          <w:color w:val="000000"/>
          <w:szCs w:val="24"/>
        </w:rPr>
        <w:t>    </w:t>
      </w:r>
      <w:r w:rsidRPr="00083AA7">
        <w:rPr>
          <w:rFonts w:ascii="宋体" w:eastAsia="宋体" w:hAnsi="宋体" w:cs="宋体"/>
          <w:color w:val="000000"/>
          <w:szCs w:val="24"/>
        </w:rPr>
        <w:t>）</w:t>
      </w:r>
    </w:p>
    <w:p w14:paraId="40C80218"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牛蛙和野鸡都是体内受精</w:t>
      </w:r>
      <w:r w:rsidRPr="00083AA7">
        <w:rPr>
          <w:rFonts w:ascii="宋体" w:eastAsia="宋体" w:hAnsi="宋体" w:cs="宋体"/>
          <w:color w:val="000000"/>
          <w:szCs w:val="24"/>
        </w:rPr>
        <w:tab/>
        <w:t>B. 牛蛙是体内受精，野鸡是体外受精</w:t>
      </w:r>
    </w:p>
    <w:p w14:paraId="54051D1F"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C. 牛蛙是体外受精，野鸡是体内受精</w:t>
      </w:r>
      <w:r w:rsidRPr="00083AA7">
        <w:rPr>
          <w:rFonts w:ascii="宋体" w:eastAsia="宋体" w:hAnsi="宋体" w:cs="宋体"/>
          <w:color w:val="000000"/>
          <w:szCs w:val="24"/>
        </w:rPr>
        <w:tab/>
        <w:t>D. 牛蛙和野鸡都是体外受精</w:t>
      </w:r>
    </w:p>
    <w:p w14:paraId="633B1643"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31. </w:t>
      </w:r>
      <w:r w:rsidRPr="00083AA7">
        <w:rPr>
          <w:rFonts w:ascii="宋体" w:eastAsia="宋体" w:hAnsi="宋体" w:cs="宋体"/>
          <w:color w:val="000000"/>
          <w:szCs w:val="24"/>
        </w:rPr>
        <w:t>吃鱼时发现鱼肚子里有许多“鱼子”，这是鱼的（</w:t>
      </w:r>
      <w:r w:rsidRPr="00083AA7">
        <w:rPr>
          <w:rFonts w:ascii="Times New Roman" w:eastAsia="Times New Roman" w:hAnsi="Times New Roman" w:cs="Times New Roman"/>
          <w:color w:val="000000"/>
          <w:szCs w:val="24"/>
        </w:rPr>
        <w:t xml:space="preserve"> </w:t>
      </w:r>
      <w:r w:rsidRPr="00083AA7">
        <w:rPr>
          <w:rFonts w:ascii="宋体" w:eastAsia="宋体" w:hAnsi="宋体" w:cs="宋体"/>
          <w:color w:val="000000"/>
          <w:szCs w:val="24"/>
        </w:rPr>
        <w:t>）</w:t>
      </w:r>
    </w:p>
    <w:p w14:paraId="6CD1E6AC" w14:textId="77777777" w:rsidR="00083AA7" w:rsidRPr="00083AA7" w:rsidRDefault="00083AA7" w:rsidP="00083AA7">
      <w:pPr>
        <w:tabs>
          <w:tab w:val="left" w:pos="2436"/>
          <w:tab w:val="left" w:pos="4873"/>
          <w:tab w:val="left" w:pos="7309"/>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小鱼</w:t>
      </w:r>
      <w:r w:rsidRPr="00083AA7">
        <w:rPr>
          <w:rFonts w:ascii="宋体" w:eastAsia="宋体" w:hAnsi="宋体" w:cs="宋体"/>
          <w:color w:val="000000"/>
          <w:szCs w:val="24"/>
        </w:rPr>
        <w:tab/>
        <w:t>B. 卵细胞</w:t>
      </w:r>
      <w:r w:rsidRPr="00083AA7">
        <w:rPr>
          <w:rFonts w:ascii="宋体" w:eastAsia="宋体" w:hAnsi="宋体" w:cs="宋体"/>
          <w:color w:val="000000"/>
          <w:szCs w:val="24"/>
        </w:rPr>
        <w:tab/>
        <w:t>C. 受精卵</w:t>
      </w:r>
      <w:r w:rsidRPr="00083AA7">
        <w:rPr>
          <w:rFonts w:ascii="宋体" w:eastAsia="宋体" w:hAnsi="宋体" w:cs="宋体"/>
          <w:color w:val="000000"/>
          <w:szCs w:val="24"/>
        </w:rPr>
        <w:tab/>
        <w:t>D. 胚胎</w:t>
      </w:r>
    </w:p>
    <w:p w14:paraId="4B8B489F"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32. </w:t>
      </w:r>
      <w:r w:rsidRPr="00083AA7">
        <w:rPr>
          <w:rFonts w:ascii="宋体" w:eastAsia="宋体" w:hAnsi="宋体" w:cs="宋体"/>
          <w:color w:val="000000"/>
          <w:szCs w:val="24"/>
        </w:rPr>
        <w:t>根据昆虫的生殖发育特点，消除蝗灾的最佳时期是</w:t>
      </w:r>
    </w:p>
    <w:p w14:paraId="396DEA95" w14:textId="77777777" w:rsidR="00083AA7" w:rsidRPr="00083AA7" w:rsidRDefault="00083AA7" w:rsidP="00083AA7">
      <w:pPr>
        <w:tabs>
          <w:tab w:val="left" w:pos="2436"/>
          <w:tab w:val="left" w:pos="4873"/>
          <w:tab w:val="left" w:pos="7309"/>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幼虫期</w:t>
      </w:r>
      <w:r w:rsidRPr="00083AA7">
        <w:rPr>
          <w:rFonts w:ascii="宋体" w:eastAsia="宋体" w:hAnsi="宋体" w:cs="宋体"/>
          <w:color w:val="000000"/>
          <w:szCs w:val="24"/>
        </w:rPr>
        <w:tab/>
        <w:t>B. 成虫期</w:t>
      </w:r>
      <w:r w:rsidRPr="00083AA7">
        <w:rPr>
          <w:rFonts w:ascii="宋体" w:eastAsia="宋体" w:hAnsi="宋体" w:cs="宋体"/>
          <w:color w:val="000000"/>
          <w:szCs w:val="24"/>
        </w:rPr>
        <w:tab/>
        <w:t>C. 蜕皮期</w:t>
      </w:r>
      <w:r w:rsidRPr="00083AA7">
        <w:rPr>
          <w:rFonts w:ascii="宋体" w:eastAsia="宋体" w:hAnsi="宋体" w:cs="宋体"/>
          <w:color w:val="000000"/>
          <w:szCs w:val="24"/>
        </w:rPr>
        <w:tab/>
        <w:t>D. 受精卵期</w:t>
      </w:r>
    </w:p>
    <w:p w14:paraId="48CD2268"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33. </w:t>
      </w:r>
      <w:r w:rsidRPr="00083AA7">
        <w:rPr>
          <w:rFonts w:ascii="宋体" w:eastAsia="宋体" w:hAnsi="宋体" w:cs="宋体"/>
          <w:color w:val="000000"/>
          <w:szCs w:val="24"/>
        </w:rPr>
        <w:t>人类新生命的孕育和诞生主要通过生殖系统完成，下图为女性生殖系统模式图，相关叙述错误的是</w:t>
      </w:r>
    </w:p>
    <w:p w14:paraId="00ADC62E"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noProof/>
          <w:color w:val="000000"/>
          <w:szCs w:val="24"/>
        </w:rPr>
        <w:drawing>
          <wp:inline distT="0" distB="0" distL="0" distR="0" wp14:anchorId="4DCEB823" wp14:editId="0E7AEEFC">
            <wp:extent cx="2038350" cy="1562100"/>
            <wp:effectExtent l="0" t="0" r="0" b="0"/>
            <wp:docPr id="100016" name="图片 1000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www.szzx100.com江南汇教育网"/>
                    <pic:cNvPicPr>
                      <a:picLocks noChangeAspect="1"/>
                    </pic:cNvPicPr>
                  </pic:nvPicPr>
                  <pic:blipFill>
                    <a:blip r:embed="rId20"/>
                    <a:stretch>
                      <a:fillRect/>
                    </a:stretch>
                  </pic:blipFill>
                  <pic:spPr>
                    <a:xfrm>
                      <a:off x="0" y="0"/>
                      <a:ext cx="2038350" cy="1562100"/>
                    </a:xfrm>
                    <a:prstGeom prst="rect">
                      <a:avLst/>
                    </a:prstGeom>
                  </pic:spPr>
                </pic:pic>
              </a:graphicData>
            </a:graphic>
          </wp:inline>
        </w:drawing>
      </w:r>
    </w:p>
    <w:p w14:paraId="25987062"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③是胚胎发育的主要场所</w:t>
      </w:r>
    </w:p>
    <w:p w14:paraId="641C36BE"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B. ②是输送卵细胞</w:t>
      </w:r>
      <w:r w:rsidRPr="00083AA7">
        <w:rPr>
          <w:rFonts w:ascii="宋体" w:eastAsia="宋体" w:hAnsi="宋体" w:cs="宋体"/>
          <w:noProof/>
          <w:color w:val="000000"/>
          <w:szCs w:val="24"/>
        </w:rPr>
        <w:drawing>
          <wp:inline distT="0" distB="0" distL="0" distR="0" wp14:anchorId="1D2EEBFA" wp14:editId="2C1F92AA">
            <wp:extent cx="133350" cy="177800"/>
            <wp:effectExtent l="0" t="0" r="0" b="0"/>
            <wp:docPr id="100025" name="图片 1000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www.szzx100.com江南汇教育网"/>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sidRPr="00083AA7">
        <w:rPr>
          <w:rFonts w:ascii="宋体" w:eastAsia="宋体" w:hAnsi="宋体" w:cs="宋体"/>
          <w:color w:val="000000"/>
          <w:szCs w:val="24"/>
        </w:rPr>
        <w:t>通道</w:t>
      </w:r>
    </w:p>
    <w:p w14:paraId="296D05E2"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C. ⑤是精子和卵细胞结合的部位</w:t>
      </w:r>
    </w:p>
    <w:p w14:paraId="56876BA4"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D. ①能分泌雌性激素</w:t>
      </w:r>
    </w:p>
    <w:p w14:paraId="243969CB"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34. </w:t>
      </w:r>
      <w:r w:rsidRPr="00083AA7">
        <w:rPr>
          <w:rFonts w:ascii="宋体" w:eastAsia="宋体" w:hAnsi="宋体" w:cs="宋体"/>
          <w:color w:val="000000"/>
          <w:szCs w:val="24"/>
        </w:rPr>
        <w:t>我国在</w:t>
      </w:r>
      <w:r w:rsidRPr="00083AA7">
        <w:rPr>
          <w:rFonts w:ascii="Times New Roman" w:eastAsia="Times New Roman" w:hAnsi="Times New Roman" w:cs="Times New Roman"/>
          <w:color w:val="000000"/>
          <w:szCs w:val="24"/>
        </w:rPr>
        <w:t>2018</w:t>
      </w:r>
      <w:r w:rsidRPr="00083AA7">
        <w:rPr>
          <w:rFonts w:ascii="宋体" w:eastAsia="宋体" w:hAnsi="宋体" w:cs="宋体"/>
          <w:color w:val="000000"/>
          <w:szCs w:val="24"/>
        </w:rPr>
        <w:t>年首次通过体细胞克隆技术诞生了灵长类动物</w:t>
      </w:r>
      <w:r w:rsidRPr="00083AA7">
        <w:rPr>
          <w:rFonts w:ascii="Times New Roman" w:eastAsia="Times New Roman" w:hAnsi="Times New Roman" w:cs="Times New Roman"/>
          <w:color w:val="000000"/>
          <w:szCs w:val="24"/>
        </w:rPr>
        <w:t>-</w:t>
      </w:r>
      <w:r w:rsidRPr="00083AA7">
        <w:rPr>
          <w:rFonts w:ascii="宋体" w:eastAsia="宋体" w:hAnsi="宋体" w:cs="宋体"/>
          <w:color w:val="000000"/>
          <w:szCs w:val="24"/>
        </w:rPr>
        <w:t>克隆猴“中中”和“华华”。下列关于该项生物技术的说法错误的是</w:t>
      </w:r>
    </w:p>
    <w:p w14:paraId="499C43D9"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克隆动物与供核个体的性状最相似</w:t>
      </w:r>
      <w:r w:rsidRPr="00083AA7">
        <w:rPr>
          <w:rFonts w:ascii="宋体" w:eastAsia="宋体" w:hAnsi="宋体" w:cs="宋体"/>
          <w:color w:val="000000"/>
          <w:szCs w:val="24"/>
        </w:rPr>
        <w:tab/>
        <w:t>B. 可用于培育优良畜种</w:t>
      </w:r>
    </w:p>
    <w:p w14:paraId="0AE3B107"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C. 将来可克隆人体器官用于器官移植</w:t>
      </w:r>
      <w:r w:rsidRPr="00083AA7">
        <w:rPr>
          <w:rFonts w:ascii="宋体" w:eastAsia="宋体" w:hAnsi="宋体" w:cs="宋体"/>
          <w:color w:val="000000"/>
          <w:szCs w:val="24"/>
        </w:rPr>
        <w:tab/>
        <w:t>D. 属于有性生殖</w:t>
      </w:r>
    </w:p>
    <w:p w14:paraId="5C0B212C"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35. </w:t>
      </w:r>
      <w:r w:rsidRPr="00083AA7">
        <w:rPr>
          <w:rFonts w:ascii="宋体" w:eastAsia="宋体" w:hAnsi="宋体" w:cs="宋体"/>
          <w:color w:val="000000"/>
          <w:szCs w:val="24"/>
        </w:rPr>
        <w:t>“恰同学少年，风华正茂；书生意气，挥斥方道”，青春期作为青少年发育的关键时期，相关说法错误的是（  ）</w:t>
      </w:r>
    </w:p>
    <w:p w14:paraId="320487B3"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身高体重迅速增长</w:t>
      </w:r>
      <w:r w:rsidRPr="00083AA7">
        <w:rPr>
          <w:rFonts w:ascii="宋体" w:eastAsia="宋体" w:hAnsi="宋体" w:cs="宋体"/>
          <w:color w:val="000000"/>
          <w:szCs w:val="24"/>
        </w:rPr>
        <w:tab/>
        <w:t>B. 性器官开始形成</w:t>
      </w:r>
    </w:p>
    <w:p w14:paraId="72D6BB63"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C. 大脑兴奋性增强</w:t>
      </w:r>
      <w:r w:rsidRPr="00083AA7">
        <w:rPr>
          <w:rFonts w:ascii="宋体" w:eastAsia="宋体" w:hAnsi="宋体" w:cs="宋体"/>
          <w:color w:val="000000"/>
          <w:szCs w:val="24"/>
        </w:rPr>
        <w:tab/>
        <w:t>D. 有强烈的人际交往欲望</w:t>
      </w:r>
    </w:p>
    <w:p w14:paraId="32DFAB3E" w14:textId="77777777" w:rsidR="00083AA7" w:rsidRPr="00083AA7" w:rsidRDefault="00083AA7" w:rsidP="00083AA7">
      <w:pPr>
        <w:spacing w:line="360" w:lineRule="auto"/>
        <w:jc w:val="left"/>
        <w:textAlignment w:val="center"/>
        <w:rPr>
          <w:rFonts w:ascii="宋体" w:eastAsia="宋体" w:hAnsi="宋体" w:cs="宋体"/>
          <w:b/>
          <w:color w:val="000000"/>
          <w:sz w:val="24"/>
          <w:szCs w:val="24"/>
        </w:rPr>
      </w:pPr>
      <w:r w:rsidRPr="00083AA7">
        <w:rPr>
          <w:rFonts w:ascii="宋体" w:eastAsia="宋体" w:hAnsi="宋体" w:cs="宋体"/>
          <w:b/>
          <w:color w:val="000000"/>
          <w:sz w:val="24"/>
          <w:szCs w:val="24"/>
        </w:rPr>
        <w:t>二、分析填空题（每空</w:t>
      </w:r>
      <w:r w:rsidRPr="00083AA7">
        <w:rPr>
          <w:rFonts w:ascii="Times New Roman" w:eastAsia="Times New Roman" w:hAnsi="Times New Roman" w:cs="Times New Roman"/>
          <w:b/>
          <w:color w:val="000000"/>
          <w:sz w:val="24"/>
          <w:szCs w:val="24"/>
        </w:rPr>
        <w:t>1</w:t>
      </w:r>
      <w:r w:rsidRPr="00083AA7">
        <w:rPr>
          <w:rFonts w:ascii="宋体" w:eastAsia="宋体" w:hAnsi="宋体" w:cs="宋体"/>
          <w:b/>
          <w:color w:val="000000"/>
          <w:sz w:val="24"/>
          <w:szCs w:val="24"/>
        </w:rPr>
        <w:t>分，共</w:t>
      </w:r>
      <w:r w:rsidRPr="00083AA7">
        <w:rPr>
          <w:rFonts w:ascii="Times New Roman" w:eastAsia="Times New Roman" w:hAnsi="Times New Roman" w:cs="Times New Roman"/>
          <w:b/>
          <w:color w:val="000000"/>
          <w:sz w:val="24"/>
          <w:szCs w:val="24"/>
        </w:rPr>
        <w:t>30</w:t>
      </w:r>
      <w:r w:rsidRPr="00083AA7">
        <w:rPr>
          <w:rFonts w:ascii="宋体" w:eastAsia="宋体" w:hAnsi="宋体" w:cs="宋体"/>
          <w:b/>
          <w:color w:val="000000"/>
          <w:sz w:val="24"/>
          <w:szCs w:val="24"/>
        </w:rPr>
        <w:t>分）。</w:t>
      </w:r>
    </w:p>
    <w:p w14:paraId="49B9411D"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p>
    <w:p w14:paraId="6303DC56"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36. 模型是将真实结构概括、抽象化的一种表现形式，自制生物体模型，可以很好的支持对生物体结构和功能的学习。下图是生物兴趣小组同学自制的血液循环系统模型图，模型中</w:t>
      </w:r>
      <w:r w:rsidRPr="00083AA7">
        <w:rPr>
          <w:rFonts w:ascii="Times New Roman" w:eastAsia="Times New Roman" w:hAnsi="Times New Roman" w:cs="Times New Roman"/>
          <w:color w:val="000000"/>
          <w:szCs w:val="24"/>
        </w:rPr>
        <w:t>ABCD</w:t>
      </w:r>
      <w:r w:rsidRPr="00083AA7">
        <w:rPr>
          <w:rFonts w:ascii="宋体" w:eastAsia="宋体" w:hAnsi="宋体" w:cs="宋体"/>
          <w:color w:val="000000"/>
          <w:szCs w:val="24"/>
        </w:rPr>
        <w:t>表示心脏四个腔，①②③④表示与之相连通的血管，Ⅰ位置表示肺泡周围的毛细血管，</w:t>
      </w:r>
      <w:r w:rsidRPr="00083AA7">
        <w:rPr>
          <w:rFonts w:ascii="Times New Roman" w:eastAsia="Times New Roman" w:hAnsi="Times New Roman" w:cs="Times New Roman"/>
          <w:color w:val="000000"/>
          <w:szCs w:val="24"/>
        </w:rPr>
        <w:t>II</w:t>
      </w:r>
      <w:r w:rsidRPr="00083AA7">
        <w:rPr>
          <w:rFonts w:ascii="宋体" w:eastAsia="宋体" w:hAnsi="宋体" w:cs="宋体"/>
          <w:color w:val="000000"/>
          <w:szCs w:val="24"/>
        </w:rPr>
        <w:t>表示组织细胞处的毛细血管。请回答下列问题：</w:t>
      </w:r>
    </w:p>
    <w:p w14:paraId="2628B12D"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noProof/>
          <w:color w:val="000000"/>
          <w:szCs w:val="24"/>
        </w:rPr>
        <w:drawing>
          <wp:inline distT="0" distB="0" distL="0" distR="0" wp14:anchorId="524A4A1D" wp14:editId="070A29E2">
            <wp:extent cx="2333625" cy="3714750"/>
            <wp:effectExtent l="0" t="0" r="0" b="0"/>
            <wp:docPr id="100017" name="图片 1000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www.szzx100.com江南汇教育网"/>
                    <pic:cNvPicPr>
                      <a:picLocks noChangeAspect="1"/>
                    </pic:cNvPicPr>
                  </pic:nvPicPr>
                  <pic:blipFill>
                    <a:blip r:embed="rId22"/>
                    <a:stretch>
                      <a:fillRect/>
                    </a:stretch>
                  </pic:blipFill>
                  <pic:spPr>
                    <a:xfrm>
                      <a:off x="0" y="0"/>
                      <a:ext cx="2333625" cy="3714750"/>
                    </a:xfrm>
                    <a:prstGeom prst="rect">
                      <a:avLst/>
                    </a:prstGeom>
                  </pic:spPr>
                </pic:pic>
              </a:graphicData>
            </a:graphic>
          </wp:inline>
        </w:drawing>
      </w:r>
    </w:p>
    <w:p w14:paraId="0221CE56"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w:t>
      </w:r>
      <w:r w:rsidRPr="00083AA7">
        <w:rPr>
          <w:rFonts w:ascii="Times New Roman" w:eastAsia="Times New Roman" w:hAnsi="Times New Roman" w:cs="Times New Roman"/>
          <w:color w:val="000000"/>
          <w:szCs w:val="24"/>
        </w:rPr>
        <w:t>1</w:t>
      </w:r>
      <w:r w:rsidRPr="00083AA7">
        <w:rPr>
          <w:rFonts w:ascii="宋体" w:eastAsia="宋体" w:hAnsi="宋体" w:cs="宋体"/>
          <w:color w:val="000000"/>
          <w:szCs w:val="24"/>
        </w:rPr>
        <w:t>）图中表示动脉的是______（填序号），适合物质交换的部位是______（填序号）。</w:t>
      </w:r>
    </w:p>
    <w:p w14:paraId="65F57B8D"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w:t>
      </w:r>
      <w:r w:rsidRPr="00083AA7">
        <w:rPr>
          <w:rFonts w:ascii="Times New Roman" w:eastAsia="Times New Roman" w:hAnsi="Times New Roman" w:cs="Times New Roman"/>
          <w:color w:val="000000"/>
          <w:szCs w:val="24"/>
        </w:rPr>
        <w:t>2</w:t>
      </w:r>
      <w:r w:rsidRPr="00083AA7">
        <w:rPr>
          <w:rFonts w:ascii="宋体" w:eastAsia="宋体" w:hAnsi="宋体" w:cs="宋体"/>
          <w:color w:val="000000"/>
          <w:szCs w:val="24"/>
        </w:rPr>
        <w:t>）图中</w:t>
      </w:r>
      <w:r w:rsidRPr="00083AA7">
        <w:rPr>
          <w:rFonts w:ascii="Times New Roman" w:eastAsia="Times New Roman" w:hAnsi="Times New Roman" w:cs="Times New Roman"/>
          <w:color w:val="000000"/>
          <w:szCs w:val="24"/>
        </w:rPr>
        <w:t>D</w:t>
      </w:r>
      <w:r w:rsidRPr="00083AA7">
        <w:rPr>
          <w:rFonts w:ascii="宋体" w:eastAsia="宋体" w:hAnsi="宋体" w:cs="宋体"/>
          <w:color w:val="000000"/>
          <w:szCs w:val="24"/>
        </w:rPr>
        <w:t>→①→</w:t>
      </w:r>
      <w:r w:rsidRPr="00083AA7">
        <w:rPr>
          <w:rFonts w:ascii="Times New Roman" w:eastAsia="Times New Roman" w:hAnsi="Times New Roman" w:cs="Times New Roman"/>
          <w:color w:val="000000"/>
          <w:szCs w:val="24"/>
        </w:rPr>
        <w:t>II</w:t>
      </w:r>
      <w:r w:rsidRPr="00083AA7">
        <w:rPr>
          <w:rFonts w:ascii="宋体" w:eastAsia="宋体" w:hAnsi="宋体" w:cs="宋体"/>
          <w:color w:val="000000"/>
          <w:szCs w:val="24"/>
        </w:rPr>
        <w:t>→②→</w:t>
      </w:r>
      <w:r w:rsidRPr="00083AA7">
        <w:rPr>
          <w:rFonts w:ascii="Times New Roman" w:eastAsia="Times New Roman" w:hAnsi="Times New Roman" w:cs="Times New Roman"/>
          <w:color w:val="000000"/>
          <w:szCs w:val="24"/>
        </w:rPr>
        <w:t>A</w:t>
      </w:r>
      <w:r w:rsidRPr="00083AA7">
        <w:rPr>
          <w:rFonts w:ascii="宋体" w:eastAsia="宋体" w:hAnsi="宋体" w:cs="宋体"/>
          <w:color w:val="000000"/>
          <w:szCs w:val="24"/>
        </w:rPr>
        <w:t>所示路径表示______循环。如果用红色和蓝色分别表示血液含氧量高低，则图中</w:t>
      </w:r>
      <w:r w:rsidRPr="00083AA7">
        <w:rPr>
          <w:rFonts w:ascii="Times New Roman" w:eastAsia="Times New Roman" w:hAnsi="Times New Roman" w:cs="Times New Roman"/>
          <w:color w:val="000000"/>
          <w:szCs w:val="24"/>
        </w:rPr>
        <w:t>ABCD</w:t>
      </w:r>
      <w:r w:rsidRPr="00083AA7">
        <w:rPr>
          <w:rFonts w:ascii="宋体" w:eastAsia="宋体" w:hAnsi="宋体" w:cs="宋体"/>
          <w:color w:val="000000"/>
          <w:szCs w:val="24"/>
        </w:rPr>
        <w:t>处需要标记为红色的有______（填字母）</w:t>
      </w:r>
    </w:p>
    <w:p w14:paraId="1591C6EA"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w:t>
      </w:r>
      <w:r w:rsidRPr="00083AA7">
        <w:rPr>
          <w:rFonts w:ascii="Times New Roman" w:eastAsia="Times New Roman" w:hAnsi="Times New Roman" w:cs="Times New Roman"/>
          <w:color w:val="000000"/>
          <w:szCs w:val="24"/>
        </w:rPr>
        <w:t>3</w:t>
      </w:r>
      <w:r w:rsidRPr="00083AA7">
        <w:rPr>
          <w:rFonts w:ascii="宋体" w:eastAsia="宋体" w:hAnsi="宋体" w:cs="宋体"/>
          <w:color w:val="000000"/>
          <w:szCs w:val="24"/>
        </w:rPr>
        <w:t>）下方甲、乙两个注射器分别与</w:t>
      </w:r>
      <w:r w:rsidRPr="00083AA7">
        <w:rPr>
          <w:rFonts w:ascii="Times New Roman" w:eastAsia="Times New Roman" w:hAnsi="Times New Roman" w:cs="Times New Roman"/>
          <w:color w:val="000000"/>
          <w:szCs w:val="24"/>
        </w:rPr>
        <w:t>B</w:t>
      </w:r>
      <w:r w:rsidRPr="00083AA7">
        <w:rPr>
          <w:rFonts w:ascii="宋体" w:eastAsia="宋体" w:hAnsi="宋体" w:cs="宋体"/>
          <w:color w:val="000000"/>
          <w:szCs w:val="24"/>
        </w:rPr>
        <w:t>、</w:t>
      </w:r>
      <w:r w:rsidRPr="00083AA7">
        <w:rPr>
          <w:rFonts w:ascii="Times New Roman" w:eastAsia="Times New Roman" w:hAnsi="Times New Roman" w:cs="Times New Roman"/>
          <w:color w:val="000000"/>
          <w:szCs w:val="24"/>
        </w:rPr>
        <w:t>D</w:t>
      </w:r>
      <w:r w:rsidRPr="00083AA7">
        <w:rPr>
          <w:rFonts w:ascii="宋体" w:eastAsia="宋体" w:hAnsi="宋体" w:cs="宋体"/>
          <w:color w:val="000000"/>
          <w:szCs w:val="24"/>
        </w:rPr>
        <w:t>相通，若推送甲注射器则血液先流经图中______（填序号）处毛细血管网。</w:t>
      </w:r>
    </w:p>
    <w:p w14:paraId="1488BEB3"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w:t>
      </w:r>
      <w:r w:rsidRPr="00083AA7">
        <w:rPr>
          <w:rFonts w:ascii="Times New Roman" w:eastAsia="Times New Roman" w:hAnsi="Times New Roman" w:cs="Times New Roman"/>
          <w:color w:val="000000"/>
          <w:szCs w:val="24"/>
        </w:rPr>
        <w:t>4</w:t>
      </w:r>
      <w:r w:rsidRPr="00083AA7">
        <w:rPr>
          <w:rFonts w:ascii="宋体" w:eastAsia="宋体" w:hAnsi="宋体" w:cs="宋体"/>
          <w:color w:val="000000"/>
          <w:szCs w:val="24"/>
        </w:rPr>
        <w:t>）口服药物治疗疾病，药物进入血液循环的部位是______（填序号）。</w:t>
      </w:r>
    </w:p>
    <w:p w14:paraId="5D089BA3"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37. </w:t>
      </w:r>
      <w:r w:rsidRPr="00083AA7">
        <w:rPr>
          <w:rFonts w:ascii="宋体" w:eastAsia="宋体" w:hAnsi="宋体" w:cs="宋体"/>
          <w:color w:val="000000"/>
          <w:szCs w:val="24"/>
        </w:rPr>
        <w:t>我国运动员在本届世乒赛中获得多项冠军。甲图是乒乓健儿比赛时的情境，乙、丙图分别为运动员手臂、脑的结构示意图。请回答下列问题。</w:t>
      </w:r>
    </w:p>
    <w:p w14:paraId="2E47A86A"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noProof/>
          <w:color w:val="000000"/>
          <w:szCs w:val="24"/>
        </w:rPr>
        <w:lastRenderedPageBreak/>
        <w:drawing>
          <wp:inline distT="0" distB="0" distL="0" distR="0" wp14:anchorId="2BF5736F" wp14:editId="025A22E0">
            <wp:extent cx="5238750" cy="1834531"/>
            <wp:effectExtent l="0" t="0" r="0" b="0"/>
            <wp:docPr id="100018" name="图片 1000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www.szzx100.com江南汇教育网"/>
                    <pic:cNvPicPr>
                      <a:picLocks noChangeAspect="1"/>
                    </pic:cNvPicPr>
                  </pic:nvPicPr>
                  <pic:blipFill>
                    <a:blip r:embed="rId23"/>
                    <a:stretch>
                      <a:fillRect/>
                    </a:stretch>
                  </pic:blipFill>
                  <pic:spPr>
                    <a:xfrm>
                      <a:off x="0" y="0"/>
                      <a:ext cx="5238750" cy="1834531"/>
                    </a:xfrm>
                    <a:prstGeom prst="rect">
                      <a:avLst/>
                    </a:prstGeom>
                  </pic:spPr>
                </pic:pic>
              </a:graphicData>
            </a:graphic>
          </wp:inline>
        </w:drawing>
      </w:r>
    </w:p>
    <w:p w14:paraId="0E14A914"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（1）运动员在比赛时眼睛要盯住球，此时球的物像会呈现在眼球内的______上，刺激感光细胞产生神经冲动，通过视神经传给丙图中______（填序号）上的特定区域形成视觉。</w:t>
      </w:r>
    </w:p>
    <w:p w14:paraId="49A70B14"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（2）运动员在赛场上不仅能灵活运用搓、托、拉、吊等技法，而且身体还能保持平衡，这主要体现了图丙中______（填序号）的功能。</w:t>
      </w:r>
    </w:p>
    <w:p w14:paraId="2860DB8E"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（3）运动员能根据对手发球提前做出判断，并做出相应动作，这属于______反射。</w:t>
      </w:r>
    </w:p>
    <w:p w14:paraId="26D38F89"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（4）甲图表示运动员在正手进攻时，右臂向前快速挥动并屈肘，此时收缩的主要是乙图中以______（填序号）为代表的肌群。</w:t>
      </w:r>
    </w:p>
    <w:p w14:paraId="1D36300C"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（5）运动员在比赛时，判断准确、击球迅速，这需要神经调节和______调节来协调体内各系统共同完成。</w:t>
      </w:r>
    </w:p>
    <w:p w14:paraId="42DDF574"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38. </w:t>
      </w:r>
      <w:r w:rsidRPr="00083AA7">
        <w:rPr>
          <w:rFonts w:ascii="Times New Roman" w:eastAsia="Times New Roman" w:hAnsi="Times New Roman" w:cs="Times New Roman"/>
          <w:color w:val="000000"/>
          <w:szCs w:val="24"/>
        </w:rPr>
        <w:t>2021</w:t>
      </w:r>
      <w:r w:rsidRPr="00083AA7">
        <w:rPr>
          <w:rFonts w:ascii="宋体" w:eastAsia="宋体" w:hAnsi="宋体" w:cs="宋体"/>
          <w:color w:val="000000"/>
          <w:szCs w:val="24"/>
        </w:rPr>
        <w:t>年全国两会政府工作报告中提出，</w:t>
      </w:r>
      <w:r w:rsidRPr="00083AA7">
        <w:rPr>
          <w:rFonts w:ascii="Times New Roman" w:eastAsia="Times New Roman" w:hAnsi="Times New Roman" w:cs="Times New Roman"/>
          <w:color w:val="000000"/>
          <w:szCs w:val="24"/>
        </w:rPr>
        <w:t>2060</w:t>
      </w:r>
      <w:r w:rsidRPr="00083AA7">
        <w:rPr>
          <w:rFonts w:ascii="宋体" w:eastAsia="宋体" w:hAnsi="宋体" w:cs="宋体"/>
          <w:color w:val="000000"/>
          <w:szCs w:val="24"/>
        </w:rPr>
        <w:t>年前力争实现“碳中和”。“碳中和”是指通过节能减排和吸收二氧化碳，抵消产生的二氧化碳排放量，实现二氧化碳的“零排放”。如图是生态系统的碳循环示意图，图中</w:t>
      </w:r>
      <w:r w:rsidRPr="00083AA7">
        <w:rPr>
          <w:rFonts w:ascii="Times New Roman" w:eastAsia="Times New Roman" w:hAnsi="Times New Roman" w:cs="Times New Roman"/>
          <w:color w:val="000000"/>
          <w:szCs w:val="24"/>
        </w:rPr>
        <w:t>A</w:t>
      </w:r>
      <w:r w:rsidRPr="00083AA7">
        <w:rPr>
          <w:rFonts w:ascii="宋体" w:eastAsia="宋体" w:hAnsi="宋体" w:cs="宋体"/>
          <w:color w:val="000000"/>
          <w:szCs w:val="24"/>
        </w:rPr>
        <w:t>～</w:t>
      </w:r>
      <w:r w:rsidRPr="00083AA7">
        <w:rPr>
          <w:rFonts w:ascii="Times New Roman" w:eastAsia="Times New Roman" w:hAnsi="Times New Roman" w:cs="Times New Roman"/>
          <w:color w:val="000000"/>
          <w:szCs w:val="24"/>
        </w:rPr>
        <w:t>E</w:t>
      </w:r>
      <w:r w:rsidRPr="00083AA7">
        <w:rPr>
          <w:rFonts w:ascii="宋体" w:eastAsia="宋体" w:hAnsi="宋体" w:cs="宋体"/>
          <w:color w:val="000000"/>
          <w:szCs w:val="24"/>
        </w:rPr>
        <w:t>代表生态系统中的某些成分，①②③表示生物的某些生理过程。请据图回答问题。</w:t>
      </w:r>
    </w:p>
    <w:p w14:paraId="581E4CB7"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noProof/>
          <w:color w:val="000000"/>
          <w:szCs w:val="24"/>
        </w:rPr>
        <w:drawing>
          <wp:inline distT="0" distB="0" distL="0" distR="0" wp14:anchorId="56F88BAB" wp14:editId="181303FB">
            <wp:extent cx="3867150" cy="2895600"/>
            <wp:effectExtent l="0" t="0" r="0" b="0"/>
            <wp:docPr id="100019" name="图片 1000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www.szzx100.com江南汇教育网"/>
                    <pic:cNvPicPr>
                      <a:picLocks noChangeAspect="1"/>
                    </pic:cNvPicPr>
                  </pic:nvPicPr>
                  <pic:blipFill>
                    <a:blip r:embed="rId24"/>
                    <a:stretch>
                      <a:fillRect/>
                    </a:stretch>
                  </pic:blipFill>
                  <pic:spPr>
                    <a:xfrm>
                      <a:off x="0" y="0"/>
                      <a:ext cx="3867150" cy="2895600"/>
                    </a:xfrm>
                    <a:prstGeom prst="rect">
                      <a:avLst/>
                    </a:prstGeom>
                  </pic:spPr>
                </pic:pic>
              </a:graphicData>
            </a:graphic>
          </wp:inline>
        </w:drawing>
      </w:r>
    </w:p>
    <w:p w14:paraId="1D71DFB3"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（1）由图可以看出：碳主要以______的形式参与物质循环，碳元素通过生理过程______（填数字）由生物体进入无机环境。</w:t>
      </w:r>
    </w:p>
    <w:p w14:paraId="349F99FD"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lastRenderedPageBreak/>
        <w:t>（2）通过植树造林实现“碳中和”，实际是利用植物的</w:t>
      </w:r>
      <w:r w:rsidRPr="00083AA7">
        <w:rPr>
          <w:rFonts w:ascii="Times New Roman" w:eastAsia="Times New Roman" w:hAnsi="Times New Roman" w:cs="Times New Roman"/>
          <w:color w:val="000000"/>
          <w:szCs w:val="24"/>
        </w:rPr>
        <w:t>[    ]</w:t>
      </w:r>
      <w:r w:rsidRPr="00083AA7">
        <w:rPr>
          <w:rFonts w:ascii="宋体" w:eastAsia="宋体" w:hAnsi="宋体" w:cs="宋体"/>
          <w:color w:val="000000"/>
          <w:szCs w:val="24"/>
        </w:rPr>
        <w:t>______过程，使生物圈中氧气和二氧化碳的浓度处于相对平衡状态，简称______。此外植树造林还能增加了大气的湿度、涵养水源保持水土等，对生物圈的______起重要作用。</w:t>
      </w:r>
    </w:p>
    <w:p w14:paraId="69E34F15"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（3）化石燃料的燃烧为人类提供了能源，但也导致了环境污染，产生的大量二氧化碳气体加剧了全球变暖的趋势。为我国</w:t>
      </w:r>
      <w:r w:rsidRPr="00083AA7">
        <w:rPr>
          <w:rFonts w:ascii="Times New Roman" w:eastAsia="Times New Roman" w:hAnsi="Times New Roman" w:cs="Times New Roman"/>
          <w:color w:val="000000"/>
          <w:szCs w:val="24"/>
        </w:rPr>
        <w:t>2060</w:t>
      </w:r>
      <w:r w:rsidRPr="00083AA7">
        <w:rPr>
          <w:rFonts w:ascii="宋体" w:eastAsia="宋体" w:hAnsi="宋体" w:cs="宋体"/>
          <w:color w:val="000000"/>
          <w:szCs w:val="24"/>
        </w:rPr>
        <w:t>年前力争实现“碳中和”的宏伟目标，作为中学生的我们，在生活中可以采用哪些具体措施______。（写出一点即可）</w:t>
      </w:r>
    </w:p>
    <w:p w14:paraId="505DC01B"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39. </w:t>
      </w:r>
      <w:r w:rsidRPr="00083AA7">
        <w:rPr>
          <w:rFonts w:ascii="宋体" w:eastAsia="宋体" w:hAnsi="宋体" w:cs="宋体"/>
          <w:color w:val="000000"/>
          <w:szCs w:val="24"/>
        </w:rPr>
        <w:t>玉米是重要的粮食作物，成熟快、产量高，耐寒能力强，且极具营养价值。世界卫生组织（</w:t>
      </w:r>
      <w:r w:rsidRPr="00083AA7">
        <w:rPr>
          <w:rFonts w:ascii="Times New Roman" w:eastAsia="Times New Roman" w:hAnsi="Times New Roman" w:cs="Times New Roman"/>
          <w:color w:val="000000"/>
          <w:szCs w:val="24"/>
        </w:rPr>
        <w:t>WHO</w:t>
      </w:r>
      <w:r w:rsidRPr="00083AA7">
        <w:rPr>
          <w:rFonts w:ascii="宋体" w:eastAsia="宋体" w:hAnsi="宋体" w:cs="宋体"/>
          <w:color w:val="000000"/>
          <w:szCs w:val="24"/>
        </w:rPr>
        <w:t>）将玉米称为人类膳食结构的平衡大使。如图为玉米种子结构、萌发和生长过程的示意图，请回答下列问题。</w:t>
      </w:r>
    </w:p>
    <w:p w14:paraId="379F9FBB"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noProof/>
          <w:color w:val="000000"/>
          <w:szCs w:val="24"/>
        </w:rPr>
        <w:drawing>
          <wp:inline distT="0" distB="0" distL="0" distR="0" wp14:anchorId="2C8C6B08" wp14:editId="21F2EA40">
            <wp:extent cx="5057775" cy="1819275"/>
            <wp:effectExtent l="0" t="0" r="0" b="0"/>
            <wp:docPr id="100020" name="图片 1000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www.szzx100.com江南汇教育网"/>
                    <pic:cNvPicPr>
                      <a:picLocks noChangeAspect="1"/>
                    </pic:cNvPicPr>
                  </pic:nvPicPr>
                  <pic:blipFill>
                    <a:blip r:embed="rId25"/>
                    <a:stretch>
                      <a:fillRect/>
                    </a:stretch>
                  </pic:blipFill>
                  <pic:spPr>
                    <a:xfrm>
                      <a:off x="0" y="0"/>
                      <a:ext cx="5057775" cy="1819275"/>
                    </a:xfrm>
                    <a:prstGeom prst="rect">
                      <a:avLst/>
                    </a:prstGeom>
                  </pic:spPr>
                </pic:pic>
              </a:graphicData>
            </a:graphic>
          </wp:inline>
        </w:drawing>
      </w:r>
    </w:p>
    <w:p w14:paraId="01BF8D33"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（1）严格来说，一粒玉米是一个果实，它是由花的______发育而来。玉米种子中储存营养物质的结构是______（填字母），能为种子萌发提供营养。</w:t>
      </w:r>
    </w:p>
    <w:p w14:paraId="2C987CD9"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（2）</w:t>
      </w:r>
      <w:r w:rsidRPr="00083AA7">
        <w:rPr>
          <w:rFonts w:ascii="Times New Roman" w:eastAsia="Times New Roman" w:hAnsi="Times New Roman" w:cs="Times New Roman"/>
          <w:color w:val="000000"/>
          <w:szCs w:val="24"/>
        </w:rPr>
        <w:t>C</w:t>
      </w:r>
      <w:r w:rsidRPr="00083AA7">
        <w:rPr>
          <w:rFonts w:ascii="宋体" w:eastAsia="宋体" w:hAnsi="宋体" w:cs="宋体"/>
          <w:color w:val="000000"/>
          <w:szCs w:val="24"/>
        </w:rPr>
        <w:t>是______萌发时发育成玉米的茎和叶。</w:t>
      </w:r>
    </w:p>
    <w:p w14:paraId="70FA67D3"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（3）玉米花为单性花（只有雄蕊或只有雌蕊的花），其传粉方式为______传粉。</w:t>
      </w:r>
    </w:p>
    <w:p w14:paraId="516DF613"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（4）玉米植株越长越高，其体内的有机物主要通过叶的______（填生理活动名称）来提供。</w:t>
      </w:r>
    </w:p>
    <w:p w14:paraId="02860A74"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（5）为提高发芽率，播种玉米前要适时疏松土壤，这是因为种子的萌发需要______。</w:t>
      </w:r>
    </w:p>
    <w:p w14:paraId="6B4BA58E"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40. </w:t>
      </w:r>
      <w:r w:rsidRPr="00083AA7">
        <w:rPr>
          <w:rFonts w:ascii="宋体" w:eastAsia="宋体" w:hAnsi="宋体" w:cs="宋体"/>
          <w:color w:val="000000"/>
          <w:szCs w:val="24"/>
        </w:rPr>
        <w:t>如图是几种生物的生殖和发育方式，请回答下列问题。</w:t>
      </w:r>
    </w:p>
    <w:p w14:paraId="501B393D"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noProof/>
          <w:color w:val="000000"/>
          <w:szCs w:val="24"/>
        </w:rPr>
        <w:drawing>
          <wp:inline distT="0" distB="0" distL="0" distR="0" wp14:anchorId="7F1152A4" wp14:editId="569C6306">
            <wp:extent cx="2847975" cy="1733550"/>
            <wp:effectExtent l="0" t="0" r="0" b="0"/>
            <wp:docPr id="100021" name="图片 1000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www.szzx100.com江南汇教育网"/>
                    <pic:cNvPicPr>
                      <a:picLocks noChangeAspect="1"/>
                    </pic:cNvPicPr>
                  </pic:nvPicPr>
                  <pic:blipFill>
                    <a:blip r:embed="rId26"/>
                    <a:stretch>
                      <a:fillRect/>
                    </a:stretch>
                  </pic:blipFill>
                  <pic:spPr>
                    <a:xfrm>
                      <a:off x="0" y="0"/>
                      <a:ext cx="2847975" cy="1733550"/>
                    </a:xfrm>
                    <a:prstGeom prst="rect">
                      <a:avLst/>
                    </a:prstGeom>
                  </pic:spPr>
                </pic:pic>
              </a:graphicData>
            </a:graphic>
          </wp:inline>
        </w:drawing>
      </w:r>
      <w:r w:rsidRPr="00083AA7">
        <w:rPr>
          <w:rFonts w:ascii="宋体" w:eastAsia="宋体" w:hAnsi="宋体" w:cs="宋体"/>
          <w:noProof/>
          <w:color w:val="000000"/>
          <w:szCs w:val="24"/>
        </w:rPr>
        <w:drawing>
          <wp:inline distT="0" distB="0" distL="0" distR="0" wp14:anchorId="488FCA5A" wp14:editId="4F52AB1F">
            <wp:extent cx="1457325" cy="1114425"/>
            <wp:effectExtent l="0" t="0" r="0" b="0"/>
            <wp:docPr id="100022" name="图片 1000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www.szzx100.com江南汇教育网"/>
                    <pic:cNvPicPr>
                      <a:picLocks noChangeAspect="1"/>
                    </pic:cNvPicPr>
                  </pic:nvPicPr>
                  <pic:blipFill>
                    <a:blip r:embed="rId27"/>
                    <a:stretch>
                      <a:fillRect/>
                    </a:stretch>
                  </pic:blipFill>
                  <pic:spPr>
                    <a:xfrm>
                      <a:off x="0" y="0"/>
                      <a:ext cx="1457325" cy="1114425"/>
                    </a:xfrm>
                    <a:prstGeom prst="rect">
                      <a:avLst/>
                    </a:prstGeom>
                  </pic:spPr>
                </pic:pic>
              </a:graphicData>
            </a:graphic>
          </wp:inline>
        </w:drawing>
      </w:r>
      <w:r w:rsidRPr="00083AA7">
        <w:rPr>
          <w:rFonts w:ascii="宋体" w:eastAsia="宋体" w:hAnsi="宋体" w:cs="宋体"/>
          <w:noProof/>
          <w:color w:val="000000"/>
          <w:szCs w:val="24"/>
        </w:rPr>
        <w:drawing>
          <wp:inline distT="0" distB="0" distL="0" distR="0" wp14:anchorId="317BA898" wp14:editId="6FFF8B02">
            <wp:extent cx="1619250" cy="1428750"/>
            <wp:effectExtent l="0" t="0" r="0" b="0"/>
            <wp:docPr id="100023" name="图片 1000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www.szzx100.com江南汇教育网"/>
                    <pic:cNvPicPr>
                      <a:picLocks noChangeAspect="1"/>
                    </pic:cNvPicPr>
                  </pic:nvPicPr>
                  <pic:blipFill>
                    <a:blip r:embed="rId28"/>
                    <a:stretch>
                      <a:fillRect/>
                    </a:stretch>
                  </pic:blipFill>
                  <pic:spPr>
                    <a:xfrm>
                      <a:off x="0" y="0"/>
                      <a:ext cx="1619250" cy="1428750"/>
                    </a:xfrm>
                    <a:prstGeom prst="rect">
                      <a:avLst/>
                    </a:prstGeom>
                  </pic:spPr>
                </pic:pic>
              </a:graphicData>
            </a:graphic>
          </wp:inline>
        </w:drawing>
      </w:r>
    </w:p>
    <w:p w14:paraId="3F6FC548"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（1）图甲中若</w:t>
      </w:r>
      <w:r w:rsidRPr="00083AA7">
        <w:rPr>
          <w:rFonts w:ascii="Times New Roman" w:eastAsia="Times New Roman" w:hAnsi="Times New Roman" w:cs="Times New Roman"/>
          <w:color w:val="000000"/>
          <w:szCs w:val="24"/>
        </w:rPr>
        <w:t>D</w:t>
      </w:r>
      <w:r w:rsidRPr="00083AA7">
        <w:rPr>
          <w:rFonts w:ascii="宋体" w:eastAsia="宋体" w:hAnsi="宋体" w:cs="宋体"/>
          <w:color w:val="000000"/>
          <w:szCs w:val="24"/>
        </w:rPr>
        <w:t>表示为昆虫发育的起点，则</w:t>
      </w:r>
      <w:r w:rsidRPr="00083AA7">
        <w:rPr>
          <w:rFonts w:ascii="Times New Roman" w:eastAsia="Times New Roman" w:hAnsi="Times New Roman" w:cs="Times New Roman"/>
          <w:color w:val="000000"/>
          <w:szCs w:val="24"/>
        </w:rPr>
        <w:t>B</w:t>
      </w:r>
      <w:r w:rsidRPr="00083AA7">
        <w:rPr>
          <w:rFonts w:ascii="宋体" w:eastAsia="宋体" w:hAnsi="宋体" w:cs="宋体"/>
          <w:color w:val="000000"/>
          <w:szCs w:val="24"/>
        </w:rPr>
        <w:t>所处的发育时期是______。</w:t>
      </w:r>
    </w:p>
    <w:p w14:paraId="3DF0391E"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（2）图乙所示蝌蚪与成蛙在形态结构和生活习性上有显著变化，因此，其发育过程属于______发育。</w:t>
      </w:r>
    </w:p>
    <w:p w14:paraId="43CC0532"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（3）</w:t>
      </w:r>
      <w:r w:rsidRPr="00083AA7">
        <w:rPr>
          <w:rFonts w:ascii="Times New Roman" w:eastAsia="Times New Roman" w:hAnsi="Times New Roman" w:cs="Times New Roman"/>
          <w:color w:val="000000"/>
          <w:szCs w:val="24"/>
        </w:rPr>
        <w:t>2018</w:t>
      </w:r>
      <w:r w:rsidRPr="00083AA7">
        <w:rPr>
          <w:rFonts w:ascii="宋体" w:eastAsia="宋体" w:hAnsi="宋体" w:cs="宋体"/>
          <w:color w:val="000000"/>
          <w:szCs w:val="24"/>
        </w:rPr>
        <w:t>年中国首只无壳孵化小鸡“小茶缸”诞生了。图丙中发育成“小茶缸”的结构是______（填文</w:t>
      </w:r>
      <w:r w:rsidRPr="00083AA7">
        <w:rPr>
          <w:rFonts w:ascii="宋体" w:eastAsia="宋体" w:hAnsi="宋体" w:cs="宋体"/>
          <w:color w:val="000000"/>
          <w:szCs w:val="24"/>
        </w:rPr>
        <w:lastRenderedPageBreak/>
        <w:t>字），卵中的②卵黄和［____］（填序号）中储存着丰富的营养物质供胚胎发育的需要，这有利于鸟类在陆地上繁殖后代。</w:t>
      </w:r>
    </w:p>
    <w:p w14:paraId="04F02C14"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（4）图丁中胎儿通过</w:t>
      </w:r>
      <w:r w:rsidRPr="00083AA7">
        <w:rPr>
          <w:rFonts w:ascii="Times New Roman" w:eastAsia="Times New Roman" w:hAnsi="Times New Roman" w:cs="Times New Roman"/>
          <w:color w:val="000000"/>
          <w:szCs w:val="24"/>
        </w:rPr>
        <w:t>[    ]</w:t>
      </w:r>
      <w:r w:rsidRPr="00083AA7">
        <w:rPr>
          <w:rFonts w:ascii="宋体" w:eastAsia="宋体" w:hAnsi="宋体" w:cs="宋体"/>
          <w:color w:val="000000"/>
          <w:szCs w:val="24"/>
        </w:rPr>
        <w:t>______从母体进行物质交换：与甲、乙、丙三种生物相比，丁图生殖方式为______，大大提高了后代的成活率。</w:t>
      </w:r>
    </w:p>
    <w:p w14:paraId="51E72573" w14:textId="59119424" w:rsidR="00083AA7" w:rsidRDefault="00083AA7">
      <w:pPr>
        <w:widowControl/>
        <w:jc w:val="left"/>
      </w:pPr>
      <w:r>
        <w:br w:type="page"/>
      </w:r>
    </w:p>
    <w:p w14:paraId="488CA49A" w14:textId="77777777" w:rsidR="00083AA7" w:rsidRPr="00083AA7" w:rsidRDefault="00083AA7" w:rsidP="00083AA7">
      <w:pPr>
        <w:spacing w:line="360" w:lineRule="auto"/>
        <w:jc w:val="center"/>
        <w:textAlignment w:val="center"/>
        <w:rPr>
          <w:rFonts w:ascii="宋体" w:eastAsia="宋体" w:hAnsi="宋体" w:cs="宋体"/>
          <w:b/>
          <w:sz w:val="32"/>
          <w:szCs w:val="24"/>
        </w:rPr>
      </w:pPr>
      <w:r w:rsidRPr="00083AA7">
        <w:rPr>
          <w:rFonts w:ascii="宋体" w:eastAsia="宋体" w:hAnsi="宋体" w:cs="宋体" w:hint="eastAsia"/>
          <w:b/>
          <w:sz w:val="32"/>
          <w:szCs w:val="24"/>
        </w:rPr>
        <w:lastRenderedPageBreak/>
        <w:t>答案与解析</w:t>
      </w:r>
    </w:p>
    <w:p w14:paraId="5693883A" w14:textId="77777777" w:rsidR="00083AA7" w:rsidRPr="00083AA7" w:rsidRDefault="00083AA7" w:rsidP="00083AA7">
      <w:pPr>
        <w:spacing w:line="360" w:lineRule="auto"/>
        <w:jc w:val="left"/>
        <w:textAlignment w:val="center"/>
        <w:rPr>
          <w:rFonts w:ascii="宋体" w:eastAsia="宋体" w:hAnsi="宋体" w:cs="宋体"/>
          <w:b/>
          <w:sz w:val="24"/>
          <w:szCs w:val="24"/>
        </w:rPr>
      </w:pPr>
      <w:r w:rsidRPr="00083AA7">
        <w:rPr>
          <w:rFonts w:ascii="宋体" w:eastAsia="宋体" w:hAnsi="宋体" w:cs="宋体"/>
          <w:b/>
          <w:sz w:val="24"/>
          <w:szCs w:val="24"/>
        </w:rPr>
        <w:t>一、选择题（本部分共</w:t>
      </w:r>
      <w:r w:rsidRPr="00083AA7">
        <w:rPr>
          <w:rFonts w:ascii="Times New Roman" w:eastAsia="Times New Roman" w:hAnsi="Times New Roman" w:cs="Times New Roman"/>
          <w:b/>
          <w:sz w:val="24"/>
          <w:szCs w:val="24"/>
        </w:rPr>
        <w:t>35</w:t>
      </w:r>
      <w:r w:rsidRPr="00083AA7">
        <w:rPr>
          <w:rFonts w:ascii="宋体" w:eastAsia="宋体" w:hAnsi="宋体" w:cs="宋体"/>
          <w:b/>
          <w:sz w:val="24"/>
          <w:szCs w:val="24"/>
        </w:rPr>
        <w:t>小题，每小题</w:t>
      </w:r>
      <w:r w:rsidRPr="00083AA7">
        <w:rPr>
          <w:rFonts w:ascii="Times New Roman" w:eastAsia="Times New Roman" w:hAnsi="Times New Roman" w:cs="Times New Roman"/>
          <w:b/>
          <w:sz w:val="24"/>
          <w:szCs w:val="24"/>
        </w:rPr>
        <w:t>2</w:t>
      </w:r>
      <w:r w:rsidRPr="00083AA7">
        <w:rPr>
          <w:rFonts w:ascii="宋体" w:eastAsia="宋体" w:hAnsi="宋体" w:cs="宋体"/>
          <w:b/>
          <w:sz w:val="24"/>
          <w:szCs w:val="24"/>
        </w:rPr>
        <w:t>分，共</w:t>
      </w:r>
      <w:r w:rsidRPr="00083AA7">
        <w:rPr>
          <w:rFonts w:ascii="Times New Roman" w:eastAsia="Times New Roman" w:hAnsi="Times New Roman" w:cs="Times New Roman"/>
          <w:b/>
          <w:sz w:val="24"/>
          <w:szCs w:val="24"/>
        </w:rPr>
        <w:t>70</w:t>
      </w:r>
      <w:r w:rsidRPr="00083AA7">
        <w:rPr>
          <w:rFonts w:ascii="宋体" w:eastAsia="宋体" w:hAnsi="宋体" w:cs="宋体"/>
          <w:b/>
          <w:sz w:val="24"/>
          <w:szCs w:val="24"/>
        </w:rPr>
        <w:t>分。每小题只有一个选项最符合题意）</w:t>
      </w:r>
    </w:p>
    <w:p w14:paraId="74DE0291" w14:textId="77777777" w:rsidR="00083AA7" w:rsidRPr="00083AA7" w:rsidRDefault="00083AA7" w:rsidP="00083AA7">
      <w:pPr>
        <w:spacing w:line="360" w:lineRule="auto"/>
        <w:jc w:val="left"/>
        <w:textAlignment w:val="center"/>
        <w:rPr>
          <w:rFonts w:ascii="宋体" w:eastAsia="宋体" w:hAnsi="宋体" w:cs="宋体"/>
          <w:szCs w:val="24"/>
        </w:rPr>
      </w:pPr>
      <w:r w:rsidRPr="00083AA7">
        <w:rPr>
          <w:rFonts w:ascii="Times New Roman" w:eastAsia="宋体" w:hAnsi="Times New Roman" w:cs="宋体"/>
          <w:szCs w:val="24"/>
        </w:rPr>
        <w:t xml:space="preserve">1. </w:t>
      </w:r>
      <w:r w:rsidRPr="00083AA7">
        <w:rPr>
          <w:rFonts w:ascii="宋体" w:eastAsia="宋体" w:hAnsi="宋体" w:cs="宋体"/>
          <w:szCs w:val="24"/>
        </w:rPr>
        <w:t>人体细胞需要的营养物质和氧以及产生的二氧化碳和尿素等物质的运输主要依靠哪一个系统</w:t>
      </w:r>
    </w:p>
    <w:p w14:paraId="04156B4B" w14:textId="77777777" w:rsidR="00083AA7" w:rsidRPr="00083AA7" w:rsidRDefault="00083AA7" w:rsidP="00083AA7">
      <w:pPr>
        <w:tabs>
          <w:tab w:val="left" w:pos="2436"/>
          <w:tab w:val="left" w:pos="4873"/>
          <w:tab w:val="left" w:pos="7309"/>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hint="eastAsia"/>
          <w:szCs w:val="24"/>
        </w:rPr>
        <w:t xml:space="preserve">A. </w:t>
      </w:r>
      <w:r w:rsidRPr="00083AA7">
        <w:rPr>
          <w:rFonts w:ascii="宋体" w:eastAsia="宋体" w:hAnsi="宋体" w:cs="宋体"/>
          <w:szCs w:val="24"/>
        </w:rPr>
        <w:t>消化系统</w:t>
      </w:r>
      <w:r w:rsidRPr="00083AA7">
        <w:rPr>
          <w:rFonts w:ascii="Times New Roman" w:eastAsia="宋体" w:hAnsi="Times New Roman" w:cs="宋体" w:hint="eastAsia"/>
          <w:szCs w:val="24"/>
        </w:rPr>
        <w:tab/>
        <w:t xml:space="preserve">B. </w:t>
      </w:r>
      <w:r w:rsidRPr="00083AA7">
        <w:rPr>
          <w:rFonts w:ascii="宋体" w:eastAsia="宋体" w:hAnsi="宋体" w:cs="宋体"/>
          <w:szCs w:val="24"/>
        </w:rPr>
        <w:t>血液循环系统</w:t>
      </w:r>
      <w:r w:rsidRPr="00083AA7">
        <w:rPr>
          <w:rFonts w:ascii="Times New Roman" w:eastAsia="宋体" w:hAnsi="Times New Roman" w:cs="宋体" w:hint="eastAsia"/>
          <w:szCs w:val="24"/>
        </w:rPr>
        <w:tab/>
        <w:t xml:space="preserve">C. </w:t>
      </w:r>
      <w:r w:rsidRPr="00083AA7">
        <w:rPr>
          <w:rFonts w:ascii="宋体" w:eastAsia="宋体" w:hAnsi="宋体" w:cs="宋体"/>
          <w:szCs w:val="24"/>
        </w:rPr>
        <w:t>呼吸系统</w:t>
      </w:r>
      <w:r w:rsidRPr="00083AA7">
        <w:rPr>
          <w:rFonts w:ascii="Times New Roman" w:eastAsia="宋体" w:hAnsi="Times New Roman" w:cs="宋体" w:hint="eastAsia"/>
          <w:szCs w:val="24"/>
        </w:rPr>
        <w:tab/>
        <w:t xml:space="preserve">D. </w:t>
      </w:r>
      <w:r w:rsidRPr="00083AA7">
        <w:rPr>
          <w:rFonts w:ascii="宋体" w:eastAsia="宋体" w:hAnsi="宋体" w:cs="宋体"/>
          <w:szCs w:val="24"/>
        </w:rPr>
        <w:t>内分泌系统</w:t>
      </w:r>
    </w:p>
    <w:p w14:paraId="44C1BE0A"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B</w:t>
      </w:r>
    </w:p>
    <w:p w14:paraId="57A45C66"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57799BEE"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【分析】本题主要考查消化系统、血液循环系统、呼吸系统和内分泌系统的功能。</w:t>
      </w:r>
    </w:p>
    <w:p w14:paraId="6F5FE25C"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．消化系统的基本生理功能是摄取、转运、消化食物和吸收营养、排泄废物，这些生理的完成有利于整个胃肠道协调的生理活动，</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不符合题意。</w:t>
      </w:r>
    </w:p>
    <w:p w14:paraId="4C7BC8A6"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．人体的组织细胞每时每刻都需要氧气和营养物质，并不断产生二氧化碳、尿素等废物，这些物质的运输主要依靠人体内的血液循环系统来完成，</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符合题意。</w:t>
      </w:r>
    </w:p>
    <w:p w14:paraId="43CD716E"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．呼吸系统的主要作用是完成人体气体与外界进行的一个交换，从而完成新陈代谢的过程，</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不符合题意。</w:t>
      </w:r>
    </w:p>
    <w:p w14:paraId="3B855CBB"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．内分泌系统是体内最重要的代谢调节系统，与神经系统相辅相成，可以调节机体的生长发育和代谢过程，同时可以维持内环境的稳定和控制生殖等，</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不符合题意。</w:t>
      </w:r>
    </w:p>
    <w:p w14:paraId="06434EA0"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w:t>
      </w:r>
    </w:p>
    <w:p w14:paraId="5F2BF7B0"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2. </w:t>
      </w:r>
      <w:r w:rsidRPr="00083AA7">
        <w:rPr>
          <w:rFonts w:ascii="宋体" w:eastAsia="宋体" w:hAnsi="宋体" w:cs="宋体"/>
          <w:color w:val="000000"/>
          <w:szCs w:val="24"/>
        </w:rPr>
        <w:t>如图是人体心脏结构示意图。下列叙述正确的是</w:t>
      </w:r>
    </w:p>
    <w:p w14:paraId="34C9F12E"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br/>
      </w:r>
      <w:r w:rsidRPr="00083AA7">
        <w:rPr>
          <w:rFonts w:ascii="Times New Roman" w:eastAsia="宋体" w:hAnsi="Times New Roman" w:cs="宋体"/>
          <w:noProof/>
          <w:color w:val="000000"/>
          <w:szCs w:val="24"/>
        </w:rPr>
        <w:drawing>
          <wp:inline distT="0" distB="0" distL="0" distR="0" wp14:anchorId="19E0008C" wp14:editId="4181AB1D">
            <wp:extent cx="2809875" cy="1885950"/>
            <wp:effectExtent l="0" t="0" r="0" b="0"/>
            <wp:docPr id="1"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www.szzx100.com江南汇教育网"/>
                    <pic:cNvPicPr>
                      <a:picLocks noChangeAspect="1"/>
                    </pic:cNvPicPr>
                  </pic:nvPicPr>
                  <pic:blipFill>
                    <a:blip r:embed="rId5"/>
                    <a:stretch>
                      <a:fillRect/>
                    </a:stretch>
                  </pic:blipFill>
                  <pic:spPr>
                    <a:xfrm>
                      <a:off x="0" y="0"/>
                      <a:ext cx="2809875" cy="1885950"/>
                    </a:xfrm>
                    <a:prstGeom prst="rect">
                      <a:avLst/>
                    </a:prstGeom>
                  </pic:spPr>
                </pic:pic>
              </a:graphicData>
            </a:graphic>
          </wp:inline>
        </w:drawing>
      </w:r>
    </w:p>
    <w:p w14:paraId="42364E2C"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④内血液可以倒流回③</w:t>
      </w:r>
    </w:p>
    <w:p w14:paraId="3861CD5E"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B. </w:t>
      </w:r>
      <w:r w:rsidRPr="00083AA7">
        <w:rPr>
          <w:rFonts w:ascii="宋体" w:eastAsia="宋体" w:hAnsi="宋体" w:cs="宋体"/>
          <w:color w:val="000000"/>
          <w:szCs w:val="24"/>
        </w:rPr>
        <w:t>吸收的营养物质最先进入①</w:t>
      </w:r>
    </w:p>
    <w:p w14:paraId="1B1071C2"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C. </w:t>
      </w:r>
      <w:r w:rsidRPr="00083AA7">
        <w:rPr>
          <w:rFonts w:ascii="宋体" w:eastAsia="宋体" w:hAnsi="宋体" w:cs="宋体"/>
          <w:color w:val="000000"/>
          <w:szCs w:val="24"/>
        </w:rPr>
        <w:t>④是左心室，连接着肺动脉</w:t>
      </w:r>
    </w:p>
    <w:p w14:paraId="60E8D473"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D. </w:t>
      </w:r>
      <w:r w:rsidRPr="00083AA7">
        <w:rPr>
          <w:rFonts w:ascii="宋体" w:eastAsia="宋体" w:hAnsi="宋体" w:cs="宋体"/>
          <w:color w:val="000000"/>
          <w:szCs w:val="24"/>
        </w:rPr>
        <w:t>②收缩提供的动力最强</w:t>
      </w:r>
    </w:p>
    <w:p w14:paraId="5F2B29B9"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D</w:t>
      </w:r>
    </w:p>
    <w:p w14:paraId="15EC9845"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309A3E6C"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lastRenderedPageBreak/>
        <w:t>【分析】心脏结构示意图：</w:t>
      </w:r>
    </w:p>
    <w:p w14:paraId="28598748"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noProof/>
          <w:color w:val="000000"/>
          <w:szCs w:val="24"/>
        </w:rPr>
        <w:drawing>
          <wp:inline distT="0" distB="0" distL="0" distR="0" wp14:anchorId="268E507A" wp14:editId="3CB22319">
            <wp:extent cx="3248025" cy="1857375"/>
            <wp:effectExtent l="0" t="0" r="0" b="0"/>
            <wp:docPr id="2"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www.szzx100.com江南汇教育网"/>
                    <pic:cNvPicPr>
                      <a:picLocks noChangeAspect="1"/>
                    </pic:cNvPicPr>
                  </pic:nvPicPr>
                  <pic:blipFill>
                    <a:blip r:embed="rId29"/>
                    <a:stretch>
                      <a:fillRect/>
                    </a:stretch>
                  </pic:blipFill>
                  <pic:spPr>
                    <a:xfrm>
                      <a:off x="0" y="0"/>
                      <a:ext cx="3248025" cy="1857375"/>
                    </a:xfrm>
                    <a:prstGeom prst="rect">
                      <a:avLst/>
                    </a:prstGeom>
                  </pic:spPr>
                </pic:pic>
              </a:graphicData>
            </a:graphic>
          </wp:inline>
        </w:drawing>
      </w:r>
      <w:r w:rsidRPr="00083AA7">
        <w:rPr>
          <w:rFonts w:ascii="Times New Roman" w:eastAsia="宋体" w:hAnsi="Times New Roman" w:cs="宋体"/>
          <w:color w:val="000000"/>
          <w:szCs w:val="24"/>
        </w:rPr>
        <w:br/>
      </w:r>
      <w:r w:rsidRPr="00083AA7">
        <w:rPr>
          <w:rFonts w:ascii="Times New Roman" w:eastAsia="宋体" w:hAnsi="Times New Roman" w:cs="宋体"/>
          <w:color w:val="000000"/>
          <w:szCs w:val="24"/>
        </w:rPr>
        <w:t>【详解】</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．心房和心室之间有瓣膜，称为房室瓣，朝向心室开，保证了血液只能从心房流向心室。因此，正常情况下，</w:t>
      </w:r>
      <w:r w:rsidRPr="00083AA7">
        <w:rPr>
          <w:rFonts w:ascii="宋体" w:eastAsia="宋体" w:hAnsi="宋体" w:cs="宋体" w:hint="eastAsia"/>
          <w:color w:val="000000"/>
          <w:szCs w:val="24"/>
        </w:rPr>
        <w:t>④</w:t>
      </w:r>
      <w:r w:rsidRPr="00083AA7">
        <w:rPr>
          <w:rFonts w:ascii="Times New Roman" w:eastAsia="宋体" w:hAnsi="Times New Roman" w:cs="宋体"/>
          <w:color w:val="000000"/>
          <w:szCs w:val="24"/>
        </w:rPr>
        <w:t>右心室收缩，血液由右心室流向肺动脉，而不会流向</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右心房，</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错误。</w:t>
      </w:r>
    </w:p>
    <w:p w14:paraId="0DA7AB07"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．营养物质在消化道的小肠（小肠绒毛）处被吸收进入循环系统，随循环系统的途径是：小肠周围的毛细血管</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小肠静脉</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下腔静脉</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右心房</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右心室</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肺动脉</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肺部毛细血管</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肺静脉</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左心房</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左心室</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主动脉</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各级动脉</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组织周围的毛细血管网</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组织细胞。所以，被吸收后的吸收的营养物质最先进入</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右心房，</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错误。</w:t>
      </w:r>
    </w:p>
    <w:p w14:paraId="7458E529"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．结合分析可知，</w:t>
      </w:r>
      <w:r w:rsidRPr="00083AA7">
        <w:rPr>
          <w:rFonts w:ascii="宋体" w:eastAsia="宋体" w:hAnsi="宋体" w:cs="宋体" w:hint="eastAsia"/>
          <w:color w:val="000000"/>
          <w:szCs w:val="24"/>
        </w:rPr>
        <w:t>④</w:t>
      </w:r>
      <w:r w:rsidRPr="00083AA7">
        <w:rPr>
          <w:rFonts w:ascii="Times New Roman" w:eastAsia="宋体" w:hAnsi="Times New Roman" w:cs="宋体"/>
          <w:color w:val="000000"/>
          <w:szCs w:val="24"/>
        </w:rPr>
        <w:t>是右心室，连接着肺动脉，</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错误。</w:t>
      </w:r>
    </w:p>
    <w:p w14:paraId="115C49E3"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．心脏能将血液泵至全身，主要是心肌收缩与舒张的结果。心脏有四个腔：左心房、右心房、左心室、右心室，其中左心室的壁最厚，这是与左心室收缩把血液输送到全身、输送血液的距离最长相适应的。所以，</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左心室收缩提供的动力最强，</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正确。</w:t>
      </w:r>
    </w:p>
    <w:p w14:paraId="1C8B43D6"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w:t>
      </w:r>
    </w:p>
    <w:p w14:paraId="25B62F54"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3. </w:t>
      </w:r>
      <w:r w:rsidRPr="00083AA7">
        <w:rPr>
          <w:rFonts w:ascii="宋体" w:eastAsia="宋体" w:hAnsi="宋体" w:cs="宋体"/>
          <w:color w:val="000000"/>
          <w:szCs w:val="24"/>
        </w:rPr>
        <w:t>如图是人体内物质交换示意图，下列叙述正确的是（  ）</w:t>
      </w:r>
    </w:p>
    <w:p w14:paraId="59426109"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noProof/>
          <w:color w:val="000000"/>
          <w:szCs w:val="24"/>
        </w:rPr>
        <w:drawing>
          <wp:inline distT="0" distB="0" distL="0" distR="0" wp14:anchorId="18F95A90" wp14:editId="3114100B">
            <wp:extent cx="2781300" cy="914400"/>
            <wp:effectExtent l="0" t="0" r="0" b="0"/>
            <wp:docPr id="3" name="图片 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ww.szzx100.com江南汇教育网"/>
                    <pic:cNvPicPr>
                      <a:picLocks noChangeAspect="1"/>
                    </pic:cNvPicPr>
                  </pic:nvPicPr>
                  <pic:blipFill>
                    <a:blip r:embed="rId6"/>
                    <a:stretch>
                      <a:fillRect/>
                    </a:stretch>
                  </pic:blipFill>
                  <pic:spPr>
                    <a:xfrm>
                      <a:off x="0" y="0"/>
                      <a:ext cx="2781300" cy="914400"/>
                    </a:xfrm>
                    <a:prstGeom prst="rect">
                      <a:avLst/>
                    </a:prstGeom>
                  </pic:spPr>
                </pic:pic>
              </a:graphicData>
            </a:graphic>
          </wp:inline>
        </w:drawing>
      </w:r>
    </w:p>
    <w:p w14:paraId="629186F6"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图中的血管分布较深，弹性较大</w:t>
      </w:r>
    </w:p>
    <w:p w14:paraId="03F36C67"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B. </w:t>
      </w:r>
      <w:r w:rsidRPr="00083AA7">
        <w:rPr>
          <w:rFonts w:ascii="宋体" w:eastAsia="宋体" w:hAnsi="宋体" w:cs="宋体"/>
          <w:color w:val="000000"/>
          <w:szCs w:val="24"/>
        </w:rPr>
        <w:t>图中血流速度越快越利于物质交换</w:t>
      </w:r>
    </w:p>
    <w:p w14:paraId="2C926783"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C. </w:t>
      </w:r>
      <w:r w:rsidRPr="00083AA7">
        <w:rPr>
          <w:rFonts w:ascii="宋体" w:eastAsia="宋体" w:hAnsi="宋体" w:cs="宋体"/>
          <w:color w:val="000000"/>
          <w:szCs w:val="24"/>
        </w:rPr>
        <w:t>该血管管壁由单层细胞构成</w:t>
      </w:r>
    </w:p>
    <w:p w14:paraId="0799D9FF"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D. </w:t>
      </w:r>
      <w:r w:rsidRPr="00083AA7">
        <w:rPr>
          <w:rFonts w:ascii="宋体" w:eastAsia="宋体" w:hAnsi="宋体" w:cs="宋体"/>
          <w:color w:val="000000"/>
          <w:szCs w:val="24"/>
        </w:rPr>
        <w:t>物质交换后血液中二氧化碳降低，含氧量升高</w:t>
      </w:r>
    </w:p>
    <w:p w14:paraId="344CB11A"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C</w:t>
      </w:r>
    </w:p>
    <w:p w14:paraId="7D330563"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2962AA17"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【分析】血管分为动脉、静脉和毛细血管三种，动脉是将血液从心脏输送到身体个部分去的血管，静脉是把血液从身体各部分送回心脏的血管，毛细血管是连通于最小的动脉与静脉之间的血管，只允许红细胞单</w:t>
      </w:r>
      <w:r w:rsidRPr="00083AA7">
        <w:rPr>
          <w:rFonts w:ascii="Times New Roman" w:eastAsia="宋体" w:hAnsi="Times New Roman" w:cs="宋体"/>
          <w:color w:val="000000"/>
          <w:szCs w:val="24"/>
        </w:rPr>
        <w:lastRenderedPageBreak/>
        <w:t>行通过的是毛细血管。</w:t>
      </w:r>
    </w:p>
    <w:p w14:paraId="49240966"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w:t>
      </w:r>
      <w:r w:rsidRPr="00083AA7">
        <w:rPr>
          <w:rFonts w:ascii="Times New Roman" w:eastAsia="Times New Roman" w:hAnsi="Times New Roman" w:cs="Times New Roman"/>
          <w:color w:val="000000"/>
          <w:szCs w:val="24"/>
        </w:rPr>
        <w:t>A</w:t>
      </w:r>
      <w:r w:rsidRPr="00083AA7">
        <w:rPr>
          <w:rFonts w:ascii="宋体" w:eastAsia="宋体" w:hAnsi="宋体" w:cs="宋体" w:hint="eastAsia"/>
          <w:color w:val="000000"/>
          <w:szCs w:val="24"/>
        </w:rPr>
        <w:t>．</w:t>
      </w:r>
      <w:r w:rsidRPr="00083AA7">
        <w:rPr>
          <w:rFonts w:ascii="Times New Roman" w:eastAsia="宋体" w:hAnsi="Times New Roman" w:cs="宋体"/>
          <w:color w:val="000000"/>
          <w:szCs w:val="24"/>
        </w:rPr>
        <w:t>从图中可以看出血管内的红细胞是单行通过，因此图中的血管是毛细血管，数量最多，分布最广，弹性小，</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不符合题意。</w:t>
      </w:r>
    </w:p>
    <w:p w14:paraId="06896E1E"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Times New Roman" w:hAnsi="Times New Roman" w:cs="Times New Roman"/>
          <w:color w:val="000000"/>
          <w:szCs w:val="24"/>
        </w:rPr>
        <w:t>B</w:t>
      </w:r>
      <w:r w:rsidRPr="00083AA7">
        <w:rPr>
          <w:rFonts w:ascii="宋体" w:eastAsia="宋体" w:hAnsi="宋体" w:cs="宋体" w:hint="eastAsia"/>
          <w:color w:val="000000"/>
          <w:szCs w:val="24"/>
        </w:rPr>
        <w:t>．</w:t>
      </w:r>
      <w:r w:rsidRPr="00083AA7">
        <w:rPr>
          <w:rFonts w:ascii="Times New Roman" w:eastAsia="宋体" w:hAnsi="Times New Roman" w:cs="宋体"/>
          <w:color w:val="000000"/>
          <w:szCs w:val="24"/>
        </w:rPr>
        <w:t>该图为毛细血管，血流速度慢，有利于进行物质交换，</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不符合题意。</w:t>
      </w:r>
    </w:p>
    <w:p w14:paraId="61522321"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Times New Roman" w:hAnsi="Times New Roman" w:cs="Times New Roman"/>
          <w:color w:val="000000"/>
          <w:szCs w:val="24"/>
        </w:rPr>
        <w:t>C</w:t>
      </w:r>
      <w:r w:rsidRPr="00083AA7">
        <w:rPr>
          <w:rFonts w:ascii="宋体" w:eastAsia="宋体" w:hAnsi="宋体" w:cs="宋体" w:hint="eastAsia"/>
          <w:color w:val="000000"/>
          <w:szCs w:val="24"/>
        </w:rPr>
        <w:t>．</w:t>
      </w:r>
      <w:r w:rsidRPr="00083AA7">
        <w:rPr>
          <w:rFonts w:ascii="Times New Roman" w:eastAsia="宋体" w:hAnsi="Times New Roman" w:cs="宋体"/>
          <w:color w:val="000000"/>
          <w:szCs w:val="24"/>
        </w:rPr>
        <w:t>毛细血管的特点是管壁薄，只由一层上皮细胞构成，</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符合题意。</w:t>
      </w:r>
    </w:p>
    <w:p w14:paraId="271A859A"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Times New Roman" w:hAnsi="Times New Roman" w:cs="Times New Roman"/>
          <w:color w:val="000000"/>
          <w:szCs w:val="24"/>
        </w:rPr>
        <w:t>D</w:t>
      </w:r>
      <w:r w:rsidRPr="00083AA7">
        <w:rPr>
          <w:rFonts w:ascii="宋体" w:eastAsia="宋体" w:hAnsi="宋体" w:cs="宋体" w:hint="eastAsia"/>
          <w:color w:val="000000"/>
          <w:szCs w:val="24"/>
        </w:rPr>
        <w:t>．</w:t>
      </w:r>
      <w:r w:rsidRPr="00083AA7">
        <w:rPr>
          <w:rFonts w:ascii="Times New Roman" w:eastAsia="宋体" w:hAnsi="Times New Roman" w:cs="宋体"/>
          <w:color w:val="000000"/>
          <w:szCs w:val="24"/>
        </w:rPr>
        <w:t>组织细胞中的二氧化碳进入血液，因此血液中二氧化碳含量升高，血液由动脉血变为静脉血，</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不符合题意。</w:t>
      </w:r>
    </w:p>
    <w:p w14:paraId="3F842BE7"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w:t>
      </w:r>
    </w:p>
    <w:p w14:paraId="4C951748"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4. </w:t>
      </w:r>
      <w:r w:rsidRPr="00083AA7">
        <w:rPr>
          <w:rFonts w:ascii="宋体" w:eastAsia="宋体" w:hAnsi="宋体" w:cs="宋体"/>
          <w:color w:val="000000"/>
          <w:szCs w:val="24"/>
        </w:rPr>
        <w:t>如图所示为显微镜下观察到的人血涂片视野，下列说法正确的是</w:t>
      </w:r>
    </w:p>
    <w:p w14:paraId="0EAB013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noProof/>
          <w:color w:val="000000"/>
          <w:szCs w:val="24"/>
        </w:rPr>
        <w:drawing>
          <wp:inline distT="0" distB="0" distL="0" distR="0" wp14:anchorId="69B845A5" wp14:editId="5D54A800">
            <wp:extent cx="1895475" cy="1562100"/>
            <wp:effectExtent l="0" t="0" r="0" b="0"/>
            <wp:docPr id="4"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www.szzx100.com江南汇教育网"/>
                    <pic:cNvPicPr>
                      <a:picLocks noChangeAspect="1"/>
                    </pic:cNvPicPr>
                  </pic:nvPicPr>
                  <pic:blipFill>
                    <a:blip r:embed="rId7"/>
                    <a:stretch>
                      <a:fillRect/>
                    </a:stretch>
                  </pic:blipFill>
                  <pic:spPr>
                    <a:xfrm>
                      <a:off x="0" y="0"/>
                      <a:ext cx="1895475" cy="1562100"/>
                    </a:xfrm>
                    <a:prstGeom prst="rect">
                      <a:avLst/>
                    </a:prstGeom>
                  </pic:spPr>
                </pic:pic>
              </a:graphicData>
            </a:graphic>
          </wp:inline>
        </w:drawing>
      </w:r>
    </w:p>
    <w:p w14:paraId="515B8A6E"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担负运输养料和废物功能的是①</w:t>
      </w:r>
    </w:p>
    <w:p w14:paraId="3FDA6ECF"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B. </w:t>
      </w:r>
      <w:r w:rsidRPr="00083AA7">
        <w:rPr>
          <w:rFonts w:ascii="宋体" w:eastAsia="宋体" w:hAnsi="宋体" w:cs="宋体"/>
          <w:color w:val="000000"/>
          <w:szCs w:val="24"/>
        </w:rPr>
        <w:t>当图中②数目超过正常值时，易形成血栓</w:t>
      </w:r>
    </w:p>
    <w:p w14:paraId="39D9D4AA"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C. </w:t>
      </w:r>
      <w:r w:rsidRPr="00083AA7">
        <w:rPr>
          <w:rFonts w:ascii="宋体" w:eastAsia="宋体" w:hAnsi="宋体" w:cs="宋体"/>
          <w:color w:val="000000"/>
          <w:szCs w:val="24"/>
        </w:rPr>
        <w:t>当图中③数量过少时，会造成贫血</w:t>
      </w:r>
    </w:p>
    <w:p w14:paraId="74C052F3"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D. </w:t>
      </w:r>
      <w:r w:rsidRPr="00083AA7">
        <w:rPr>
          <w:rFonts w:ascii="宋体" w:eastAsia="宋体" w:hAnsi="宋体" w:cs="宋体"/>
          <w:color w:val="000000"/>
          <w:szCs w:val="24"/>
        </w:rPr>
        <w:t>当人被细菌感染时，图中的④会显著增加</w:t>
      </w:r>
    </w:p>
    <w:p w14:paraId="113B2246"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A</w:t>
      </w:r>
    </w:p>
    <w:p w14:paraId="249EA3C9"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74FE0D04"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血液是由血浆和血细胞（包括红细胞、白细胞、血小板）组成的。其中血浆：淡黄色，半透明，具有运载血细胞，运输养料和废物的作用；红细胞：数量最多，呈两面凹的圆饼状，成熟的红细胞没有细胞核，含血红蛋白，红细胞能够运输氧和部分二氧化碳；白细胞：个体大，数量少，有细胞核，能吞噬病菌，起防御和保护作用；血小板：最小，形状不规则，没有细胞核，能帮助止血和加速凝血。</w:t>
      </w:r>
    </w:p>
    <w:p w14:paraId="514638BB"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图中：</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血浆、</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红细胞、</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白细胞、</w:t>
      </w:r>
      <w:r w:rsidRPr="00083AA7">
        <w:rPr>
          <w:rFonts w:ascii="宋体" w:eastAsia="宋体" w:hAnsi="宋体" w:cs="宋体" w:hint="eastAsia"/>
          <w:color w:val="000000"/>
          <w:szCs w:val="24"/>
        </w:rPr>
        <w:t>④</w:t>
      </w:r>
      <w:r w:rsidRPr="00083AA7">
        <w:rPr>
          <w:rFonts w:ascii="Times New Roman" w:eastAsia="宋体" w:hAnsi="Times New Roman" w:cs="宋体"/>
          <w:color w:val="000000"/>
          <w:szCs w:val="24"/>
        </w:rPr>
        <w:t>血小板。</w:t>
      </w:r>
    </w:p>
    <w:p w14:paraId="0DFB3587"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．由分析可知，</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是血浆，血浆的功能是运载血细胞，运输养料和废物，</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正确。</w:t>
      </w:r>
    </w:p>
    <w:p w14:paraId="79413C7A"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．由分析可知，</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是红细胞，红细胞数量偏高，血液黏稠，</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错误。</w:t>
      </w:r>
    </w:p>
    <w:p w14:paraId="56BA1C9D"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．由分析可知，</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是白细胞，白细胞数量偏低，免疫力下降，</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错误。</w:t>
      </w:r>
    </w:p>
    <w:p w14:paraId="3CE89C76"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．由分析可知，</w:t>
      </w:r>
      <w:r w:rsidRPr="00083AA7">
        <w:rPr>
          <w:rFonts w:ascii="宋体" w:eastAsia="宋体" w:hAnsi="宋体" w:cs="宋体" w:hint="eastAsia"/>
          <w:color w:val="000000"/>
          <w:szCs w:val="24"/>
        </w:rPr>
        <w:t>④</w:t>
      </w:r>
      <w:r w:rsidRPr="00083AA7">
        <w:rPr>
          <w:rFonts w:ascii="Times New Roman" w:eastAsia="宋体" w:hAnsi="Times New Roman" w:cs="宋体"/>
          <w:color w:val="000000"/>
          <w:szCs w:val="24"/>
        </w:rPr>
        <w:t>是血小板，血小板数量过少，止血困难；数量过多，易造成血栓；当人被细菌感染时，图中的</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白细胞会显著增加，</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错误。</w:t>
      </w:r>
    </w:p>
    <w:p w14:paraId="42C72426"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lastRenderedPageBreak/>
        <w:t>故选</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w:t>
      </w:r>
    </w:p>
    <w:p w14:paraId="6CC29201"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5. </w:t>
      </w:r>
      <w:r w:rsidRPr="00083AA7">
        <w:rPr>
          <w:rFonts w:ascii="宋体" w:eastAsia="宋体" w:hAnsi="宋体" w:cs="宋体"/>
          <w:color w:val="000000"/>
          <w:szCs w:val="24"/>
        </w:rPr>
        <w:t>下列关于输血和献血的叙述，错误的是</w:t>
      </w:r>
    </w:p>
    <w:p w14:paraId="7F682626"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安全输血应以输同型血为原则</w:t>
      </w:r>
    </w:p>
    <w:p w14:paraId="598C6E53"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B. </w:t>
      </w:r>
      <w:r w:rsidRPr="00083AA7">
        <w:rPr>
          <w:rFonts w:ascii="宋体" w:eastAsia="宋体" w:hAnsi="宋体" w:cs="宋体"/>
          <w:color w:val="000000"/>
          <w:szCs w:val="24"/>
        </w:rPr>
        <w:t>对于严重贫血的患者主要应输入红细胞成分</w:t>
      </w:r>
    </w:p>
    <w:p w14:paraId="7B713CFE"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C. </w:t>
      </w:r>
      <w:r w:rsidRPr="00083AA7">
        <w:rPr>
          <w:rFonts w:ascii="宋体" w:eastAsia="宋体" w:hAnsi="宋体" w:cs="宋体"/>
          <w:color w:val="000000"/>
          <w:szCs w:val="24"/>
        </w:rPr>
        <w:t>在没有同型血的紧急情况下，</w:t>
      </w:r>
      <w:r w:rsidRPr="00083AA7">
        <w:rPr>
          <w:rFonts w:ascii="Times New Roman" w:eastAsia="Times New Roman" w:hAnsi="Times New Roman" w:cs="Times New Roman"/>
          <w:color w:val="000000"/>
          <w:szCs w:val="24"/>
        </w:rPr>
        <w:t>A</w:t>
      </w:r>
      <w:r w:rsidRPr="00083AA7">
        <w:rPr>
          <w:rFonts w:ascii="宋体" w:eastAsia="宋体" w:hAnsi="宋体" w:cs="宋体"/>
          <w:color w:val="000000"/>
          <w:szCs w:val="24"/>
        </w:rPr>
        <w:t>型血的人可以输入</w:t>
      </w:r>
      <w:r w:rsidRPr="00083AA7">
        <w:rPr>
          <w:rFonts w:ascii="Times New Roman" w:eastAsia="Times New Roman" w:hAnsi="Times New Roman" w:cs="Times New Roman"/>
          <w:color w:val="000000"/>
          <w:szCs w:val="24"/>
        </w:rPr>
        <w:t>AB</w:t>
      </w:r>
      <w:r w:rsidRPr="00083AA7">
        <w:rPr>
          <w:rFonts w:ascii="宋体" w:eastAsia="宋体" w:hAnsi="宋体" w:cs="宋体"/>
          <w:color w:val="000000"/>
          <w:szCs w:val="24"/>
        </w:rPr>
        <w:t>型血</w:t>
      </w:r>
    </w:p>
    <w:p w14:paraId="423DCA1E"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D. </w:t>
      </w:r>
      <w:r w:rsidRPr="00083AA7">
        <w:rPr>
          <w:rFonts w:ascii="宋体" w:eastAsia="宋体" w:hAnsi="宋体" w:cs="宋体"/>
          <w:color w:val="000000"/>
          <w:szCs w:val="24"/>
        </w:rPr>
        <w:t>健康成年人每次献血</w:t>
      </w:r>
      <w:r w:rsidRPr="00083AA7">
        <w:rPr>
          <w:rFonts w:ascii="Times New Roman" w:eastAsia="Times New Roman" w:hAnsi="Times New Roman" w:cs="Times New Roman"/>
          <w:color w:val="000000"/>
          <w:szCs w:val="24"/>
        </w:rPr>
        <w:t>200</w:t>
      </w:r>
      <w:r w:rsidRPr="00083AA7">
        <w:rPr>
          <w:rFonts w:ascii="宋体" w:eastAsia="宋体" w:hAnsi="宋体" w:cs="宋体"/>
          <w:color w:val="000000"/>
          <w:szCs w:val="24"/>
        </w:rPr>
        <w:t>～</w:t>
      </w:r>
      <w:r w:rsidRPr="00083AA7">
        <w:rPr>
          <w:rFonts w:ascii="Times New Roman" w:eastAsia="Times New Roman" w:hAnsi="Times New Roman" w:cs="Times New Roman"/>
          <w:color w:val="000000"/>
          <w:szCs w:val="24"/>
        </w:rPr>
        <w:t>400mL</w:t>
      </w:r>
      <w:r w:rsidRPr="00083AA7">
        <w:rPr>
          <w:rFonts w:ascii="宋体" w:eastAsia="宋体" w:hAnsi="宋体" w:cs="宋体"/>
          <w:color w:val="000000"/>
          <w:szCs w:val="24"/>
        </w:rPr>
        <w:t>不会影响健康</w:t>
      </w:r>
    </w:p>
    <w:p w14:paraId="577FC5D3"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C</w:t>
      </w:r>
    </w:p>
    <w:p w14:paraId="5BD52331"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1AB3EC17"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w:t>
      </w:r>
      <w:r w:rsidRPr="00083AA7">
        <w:rPr>
          <w:rFonts w:ascii="Times New Roman" w:eastAsia="宋体" w:hAnsi="Times New Roman" w:cs="宋体"/>
          <w:color w:val="000000"/>
          <w:szCs w:val="24"/>
        </w:rPr>
        <w:t>ABO</w:t>
      </w:r>
      <w:r w:rsidRPr="00083AA7">
        <w:rPr>
          <w:rFonts w:ascii="Times New Roman" w:eastAsia="宋体" w:hAnsi="Times New Roman" w:cs="宋体"/>
          <w:color w:val="000000"/>
          <w:szCs w:val="24"/>
        </w:rPr>
        <w:t>输血血型：</w:t>
      </w:r>
    </w:p>
    <w:p w14:paraId="0374E74E"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型血的人，可以接受</w:t>
      </w:r>
      <w:r w:rsidRPr="00083AA7">
        <w:rPr>
          <w:rFonts w:ascii="Times New Roman" w:eastAsia="宋体" w:hAnsi="Times New Roman" w:cs="宋体"/>
          <w:color w:val="000000"/>
          <w:szCs w:val="24"/>
        </w:rPr>
        <w:t>O</w:t>
      </w:r>
      <w:r w:rsidRPr="00083AA7">
        <w:rPr>
          <w:rFonts w:ascii="Times New Roman" w:eastAsia="宋体" w:hAnsi="Times New Roman" w:cs="宋体"/>
          <w:color w:val="000000"/>
          <w:szCs w:val="24"/>
        </w:rPr>
        <w:t>型、</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型，可以输给</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型、</w:t>
      </w:r>
      <w:r w:rsidRPr="00083AA7">
        <w:rPr>
          <w:rFonts w:ascii="Times New Roman" w:eastAsia="宋体" w:hAnsi="Times New Roman" w:cs="宋体"/>
          <w:color w:val="000000"/>
          <w:szCs w:val="24"/>
        </w:rPr>
        <w:t>AB</w:t>
      </w:r>
      <w:r w:rsidRPr="00083AA7">
        <w:rPr>
          <w:rFonts w:ascii="Times New Roman" w:eastAsia="宋体" w:hAnsi="Times New Roman" w:cs="宋体"/>
          <w:color w:val="000000"/>
          <w:szCs w:val="24"/>
        </w:rPr>
        <w:t>型；</w:t>
      </w:r>
    </w:p>
    <w:p w14:paraId="36DA509C"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型血的人，可以接受</w:t>
      </w:r>
      <w:r w:rsidRPr="00083AA7">
        <w:rPr>
          <w:rFonts w:ascii="Times New Roman" w:eastAsia="宋体" w:hAnsi="Times New Roman" w:cs="宋体"/>
          <w:color w:val="000000"/>
          <w:szCs w:val="24"/>
        </w:rPr>
        <w:t>O</w:t>
      </w:r>
      <w:r w:rsidRPr="00083AA7">
        <w:rPr>
          <w:rFonts w:ascii="Times New Roman" w:eastAsia="宋体" w:hAnsi="Times New Roman" w:cs="宋体"/>
          <w:color w:val="000000"/>
          <w:szCs w:val="24"/>
        </w:rPr>
        <w:t>型、</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型，可以输给</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型、</w:t>
      </w:r>
      <w:r w:rsidRPr="00083AA7">
        <w:rPr>
          <w:rFonts w:ascii="Times New Roman" w:eastAsia="宋体" w:hAnsi="Times New Roman" w:cs="宋体"/>
          <w:color w:val="000000"/>
          <w:szCs w:val="24"/>
        </w:rPr>
        <w:t>AB</w:t>
      </w:r>
      <w:r w:rsidRPr="00083AA7">
        <w:rPr>
          <w:rFonts w:ascii="Times New Roman" w:eastAsia="宋体" w:hAnsi="Times New Roman" w:cs="宋体"/>
          <w:color w:val="000000"/>
          <w:szCs w:val="24"/>
        </w:rPr>
        <w:t>型；</w:t>
      </w:r>
    </w:p>
    <w:p w14:paraId="70535021"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AB</w:t>
      </w:r>
      <w:r w:rsidRPr="00083AA7">
        <w:rPr>
          <w:rFonts w:ascii="Times New Roman" w:eastAsia="宋体" w:hAnsi="Times New Roman" w:cs="宋体"/>
          <w:color w:val="000000"/>
          <w:szCs w:val="24"/>
        </w:rPr>
        <w:t>型血的人，可以接受</w:t>
      </w:r>
      <w:r w:rsidRPr="00083AA7">
        <w:rPr>
          <w:rFonts w:ascii="Times New Roman" w:eastAsia="宋体" w:hAnsi="Times New Roman" w:cs="宋体"/>
          <w:color w:val="000000"/>
          <w:szCs w:val="24"/>
        </w:rPr>
        <w:t>AB</w:t>
      </w:r>
      <w:r w:rsidRPr="00083AA7">
        <w:rPr>
          <w:rFonts w:ascii="Times New Roman" w:eastAsia="宋体" w:hAnsi="Times New Roman" w:cs="宋体"/>
          <w:color w:val="000000"/>
          <w:szCs w:val="24"/>
        </w:rPr>
        <w:t>型、</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型、</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型、</w:t>
      </w:r>
      <w:r w:rsidRPr="00083AA7">
        <w:rPr>
          <w:rFonts w:ascii="Times New Roman" w:eastAsia="宋体" w:hAnsi="Times New Roman" w:cs="宋体"/>
          <w:color w:val="000000"/>
          <w:szCs w:val="24"/>
        </w:rPr>
        <w:t>O</w:t>
      </w:r>
      <w:r w:rsidRPr="00083AA7">
        <w:rPr>
          <w:rFonts w:ascii="Times New Roman" w:eastAsia="宋体" w:hAnsi="Times New Roman" w:cs="宋体"/>
          <w:color w:val="000000"/>
          <w:szCs w:val="24"/>
        </w:rPr>
        <w:t>型，可以输给</w:t>
      </w:r>
      <w:r w:rsidRPr="00083AA7">
        <w:rPr>
          <w:rFonts w:ascii="Times New Roman" w:eastAsia="宋体" w:hAnsi="Times New Roman" w:cs="宋体"/>
          <w:color w:val="000000"/>
          <w:szCs w:val="24"/>
        </w:rPr>
        <w:t>AB</w:t>
      </w:r>
      <w:r w:rsidRPr="00083AA7">
        <w:rPr>
          <w:rFonts w:ascii="Times New Roman" w:eastAsia="宋体" w:hAnsi="Times New Roman" w:cs="宋体"/>
          <w:color w:val="000000"/>
          <w:szCs w:val="24"/>
        </w:rPr>
        <w:t>型；</w:t>
      </w:r>
    </w:p>
    <w:p w14:paraId="4735EB90"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O</w:t>
      </w:r>
      <w:r w:rsidRPr="00083AA7">
        <w:rPr>
          <w:rFonts w:ascii="Times New Roman" w:eastAsia="宋体" w:hAnsi="Times New Roman" w:cs="宋体"/>
          <w:color w:val="000000"/>
          <w:szCs w:val="24"/>
        </w:rPr>
        <w:t>型血的人，可以接受</w:t>
      </w:r>
      <w:r w:rsidRPr="00083AA7">
        <w:rPr>
          <w:rFonts w:ascii="Times New Roman" w:eastAsia="宋体" w:hAnsi="Times New Roman" w:cs="宋体"/>
          <w:color w:val="000000"/>
          <w:szCs w:val="24"/>
        </w:rPr>
        <w:t>O</w:t>
      </w:r>
      <w:r w:rsidRPr="00083AA7">
        <w:rPr>
          <w:rFonts w:ascii="Times New Roman" w:eastAsia="宋体" w:hAnsi="Times New Roman" w:cs="宋体"/>
          <w:color w:val="000000"/>
          <w:szCs w:val="24"/>
        </w:rPr>
        <w:t>型，可以输给</w:t>
      </w:r>
      <w:r w:rsidRPr="00083AA7">
        <w:rPr>
          <w:rFonts w:ascii="Times New Roman" w:eastAsia="宋体" w:hAnsi="Times New Roman" w:cs="宋体"/>
          <w:color w:val="000000"/>
          <w:szCs w:val="24"/>
        </w:rPr>
        <w:t>O</w:t>
      </w:r>
      <w:r w:rsidRPr="00083AA7">
        <w:rPr>
          <w:rFonts w:ascii="Times New Roman" w:eastAsia="宋体" w:hAnsi="Times New Roman" w:cs="宋体"/>
          <w:color w:val="000000"/>
          <w:szCs w:val="24"/>
        </w:rPr>
        <w:t>型、</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型、</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型、</w:t>
      </w:r>
      <w:r w:rsidRPr="00083AA7">
        <w:rPr>
          <w:rFonts w:ascii="Times New Roman" w:eastAsia="宋体" w:hAnsi="Times New Roman" w:cs="宋体"/>
          <w:color w:val="000000"/>
          <w:szCs w:val="24"/>
        </w:rPr>
        <w:t>AB</w:t>
      </w:r>
      <w:r w:rsidRPr="00083AA7">
        <w:rPr>
          <w:rFonts w:ascii="Times New Roman" w:eastAsia="宋体" w:hAnsi="Times New Roman" w:cs="宋体"/>
          <w:color w:val="000000"/>
          <w:szCs w:val="24"/>
        </w:rPr>
        <w:t>型。</w:t>
      </w:r>
    </w:p>
    <w:p w14:paraId="7A9ACA9A"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．输血的时候，应该以输入同型血为原则，但是在危机的情况下，允许输入能够匹配的少量异型血，</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正确。</w:t>
      </w:r>
    </w:p>
    <w:p w14:paraId="1F5B673D"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．贫血患者主要是红细胞数量过少或血红蛋白浓度过低，但总血量并不减少。所以，可输入浓缩的红细胞悬液，</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正确。</w:t>
      </w:r>
    </w:p>
    <w:p w14:paraId="10945B37"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．结合分析可知：</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型血的人，可以接受</w:t>
      </w:r>
      <w:r w:rsidRPr="00083AA7">
        <w:rPr>
          <w:rFonts w:ascii="Times New Roman" w:eastAsia="宋体" w:hAnsi="Times New Roman" w:cs="宋体"/>
          <w:color w:val="000000"/>
          <w:szCs w:val="24"/>
        </w:rPr>
        <w:t>O</w:t>
      </w:r>
      <w:r w:rsidRPr="00083AA7">
        <w:rPr>
          <w:rFonts w:ascii="Times New Roman" w:eastAsia="宋体" w:hAnsi="Times New Roman" w:cs="宋体"/>
          <w:color w:val="000000"/>
          <w:szCs w:val="24"/>
        </w:rPr>
        <w:t>型、</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型，不能接受</w:t>
      </w:r>
      <w:r w:rsidRPr="00083AA7">
        <w:rPr>
          <w:rFonts w:ascii="Times New Roman" w:eastAsia="宋体" w:hAnsi="Times New Roman" w:cs="宋体"/>
          <w:color w:val="000000"/>
          <w:szCs w:val="24"/>
        </w:rPr>
        <w:t>AB</w:t>
      </w:r>
      <w:r w:rsidRPr="00083AA7">
        <w:rPr>
          <w:rFonts w:ascii="Times New Roman" w:eastAsia="宋体" w:hAnsi="Times New Roman" w:cs="宋体"/>
          <w:color w:val="000000"/>
          <w:szCs w:val="24"/>
        </w:rPr>
        <w:t>型血，</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错误。</w:t>
      </w:r>
    </w:p>
    <w:p w14:paraId="267C0E78"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．医学研究证明，如果一次失血不超过</w:t>
      </w:r>
      <w:r w:rsidRPr="00083AA7">
        <w:rPr>
          <w:rFonts w:ascii="Times New Roman" w:eastAsia="宋体" w:hAnsi="Times New Roman" w:cs="宋体"/>
          <w:color w:val="000000"/>
          <w:szCs w:val="24"/>
        </w:rPr>
        <w:t>400ml</w:t>
      </w:r>
      <w:r w:rsidRPr="00083AA7">
        <w:rPr>
          <w:rFonts w:ascii="Times New Roman" w:eastAsia="宋体" w:hAnsi="Times New Roman" w:cs="宋体"/>
          <w:color w:val="000000"/>
          <w:szCs w:val="24"/>
        </w:rPr>
        <w:t>，血浆和血细胞可以在短时间内通过自身的调节作用恢复到正常水平。一个健康的成年人每次献血</w:t>
      </w:r>
      <w:r w:rsidRPr="00083AA7">
        <w:rPr>
          <w:rFonts w:ascii="Times New Roman" w:eastAsia="宋体" w:hAnsi="Times New Roman" w:cs="宋体"/>
          <w:color w:val="000000"/>
          <w:szCs w:val="24"/>
        </w:rPr>
        <w:t>200</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400ml</w:t>
      </w:r>
      <w:r w:rsidRPr="00083AA7">
        <w:rPr>
          <w:rFonts w:ascii="Times New Roman" w:eastAsia="宋体" w:hAnsi="Times New Roman" w:cs="宋体"/>
          <w:color w:val="000000"/>
          <w:szCs w:val="24"/>
        </w:rPr>
        <w:t>不会影响身体健康，而且还有利于提高自身造血器官的造血功能，</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正确。</w:t>
      </w:r>
    </w:p>
    <w:p w14:paraId="0043E1F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w:t>
      </w:r>
    </w:p>
    <w:p w14:paraId="4741A34A"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6. </w:t>
      </w:r>
      <w:r w:rsidRPr="00083AA7">
        <w:rPr>
          <w:rFonts w:ascii="宋体" w:eastAsia="宋体" w:hAnsi="宋体" w:cs="宋体"/>
          <w:color w:val="000000"/>
          <w:szCs w:val="24"/>
        </w:rPr>
        <w:t>血液经过滤过作用形成原尿，原尿与血浆相比含量差别最大的物质是</w:t>
      </w:r>
    </w:p>
    <w:p w14:paraId="3C223BCE" w14:textId="77777777" w:rsidR="00083AA7" w:rsidRPr="00083AA7" w:rsidRDefault="00083AA7" w:rsidP="00083AA7">
      <w:pPr>
        <w:tabs>
          <w:tab w:val="left" w:pos="2436"/>
          <w:tab w:val="left" w:pos="4873"/>
          <w:tab w:val="left" w:pos="7309"/>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葡萄糖</w:t>
      </w:r>
      <w:r w:rsidRPr="00083AA7">
        <w:rPr>
          <w:rFonts w:ascii="Times New Roman" w:eastAsia="宋体" w:hAnsi="Times New Roman" w:cs="宋体"/>
          <w:color w:val="000000"/>
          <w:szCs w:val="24"/>
        </w:rPr>
        <w:tab/>
        <w:t xml:space="preserve">B. </w:t>
      </w:r>
      <w:r w:rsidRPr="00083AA7">
        <w:rPr>
          <w:rFonts w:ascii="宋体" w:eastAsia="宋体" w:hAnsi="宋体" w:cs="宋体"/>
          <w:color w:val="000000"/>
          <w:szCs w:val="24"/>
        </w:rPr>
        <w:t>尿素</w:t>
      </w:r>
      <w:r w:rsidRPr="00083AA7">
        <w:rPr>
          <w:rFonts w:ascii="Times New Roman" w:eastAsia="宋体" w:hAnsi="Times New Roman" w:cs="宋体"/>
          <w:color w:val="000000"/>
          <w:szCs w:val="24"/>
        </w:rPr>
        <w:tab/>
        <w:t xml:space="preserve">C. </w:t>
      </w:r>
      <w:r w:rsidRPr="00083AA7">
        <w:rPr>
          <w:rFonts w:ascii="宋体" w:eastAsia="宋体" w:hAnsi="宋体" w:cs="宋体"/>
          <w:color w:val="000000"/>
          <w:szCs w:val="24"/>
        </w:rPr>
        <w:t>大分子蛋白质</w:t>
      </w:r>
      <w:r w:rsidRPr="00083AA7">
        <w:rPr>
          <w:rFonts w:ascii="Times New Roman" w:eastAsia="宋体" w:hAnsi="Times New Roman" w:cs="宋体"/>
          <w:color w:val="000000"/>
          <w:szCs w:val="24"/>
        </w:rPr>
        <w:tab/>
        <w:t xml:space="preserve">D. </w:t>
      </w:r>
      <w:r w:rsidRPr="00083AA7">
        <w:rPr>
          <w:rFonts w:ascii="宋体" w:eastAsia="宋体" w:hAnsi="宋体" w:cs="宋体"/>
          <w:color w:val="000000"/>
          <w:szCs w:val="24"/>
        </w:rPr>
        <w:t>无机盐</w:t>
      </w:r>
    </w:p>
    <w:p w14:paraId="085D219C"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C</w:t>
      </w:r>
    </w:p>
    <w:p w14:paraId="77DF13FE"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440EEB90"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在形成尿液的过程中，经过肾小球和肾小囊壁的滤过作用，血细胞和大分子蛋白质不能进入肾小囊腔中，而原尿流经肾小管时，全部葡萄糖、大部分水和部分无机盐被重新吸收。因此，血浆、原尿、尿液的成分对比如下：</w:t>
      </w:r>
    </w:p>
    <w:p w14:paraId="0B6FC98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noProof/>
          <w:color w:val="000000"/>
          <w:szCs w:val="24"/>
        </w:rPr>
        <w:lastRenderedPageBreak/>
        <w:drawing>
          <wp:inline distT="0" distB="0" distL="0" distR="0" wp14:anchorId="13BDF8C5" wp14:editId="79FD5F33">
            <wp:extent cx="5095875" cy="1495425"/>
            <wp:effectExtent l="0" t="0" r="0" b="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www.szzx100.com江南汇教育网"/>
                    <pic:cNvPicPr>
                      <a:picLocks noChangeAspect="1"/>
                    </pic:cNvPicPr>
                  </pic:nvPicPr>
                  <pic:blipFill>
                    <a:blip r:embed="rId30"/>
                    <a:stretch>
                      <a:fillRect/>
                    </a:stretch>
                  </pic:blipFill>
                  <pic:spPr>
                    <a:xfrm>
                      <a:off x="0" y="0"/>
                      <a:ext cx="5095875" cy="1495425"/>
                    </a:xfrm>
                    <a:prstGeom prst="rect">
                      <a:avLst/>
                    </a:prstGeom>
                  </pic:spPr>
                </pic:pic>
              </a:graphicData>
            </a:graphic>
          </wp:inline>
        </w:drawing>
      </w:r>
    </w:p>
    <w:p w14:paraId="5A94290C"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【详解】由分析可知，血液经过滤过作用形成原尿，原尿与血浆相比含量差别最大的物质是大分子蛋白质，</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正确。</w:t>
      </w:r>
    </w:p>
    <w:p w14:paraId="00F790B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w:t>
      </w:r>
    </w:p>
    <w:p w14:paraId="3478ABA1"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7. </w:t>
      </w:r>
      <w:r w:rsidRPr="00083AA7">
        <w:rPr>
          <w:rFonts w:ascii="宋体" w:eastAsia="宋体" w:hAnsi="宋体" w:cs="宋体"/>
          <w:color w:val="000000"/>
          <w:szCs w:val="24"/>
        </w:rPr>
        <w:t>下图是健康人尿液形成示意图，相关叙述正确的是</w:t>
      </w:r>
    </w:p>
    <w:p w14:paraId="145D1AD4"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noProof/>
          <w:color w:val="000000"/>
          <w:szCs w:val="24"/>
        </w:rPr>
        <w:drawing>
          <wp:inline distT="0" distB="0" distL="0" distR="0" wp14:anchorId="083A2C3B" wp14:editId="3ABF7AEC">
            <wp:extent cx="3305175" cy="857250"/>
            <wp:effectExtent l="0" t="0" r="0" b="0"/>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www.szzx100.com江南汇教育网"/>
                    <pic:cNvPicPr>
                      <a:picLocks noChangeAspect="1"/>
                    </pic:cNvPicPr>
                  </pic:nvPicPr>
                  <pic:blipFill>
                    <a:blip r:embed="rId8"/>
                    <a:stretch>
                      <a:fillRect/>
                    </a:stretch>
                  </pic:blipFill>
                  <pic:spPr>
                    <a:xfrm>
                      <a:off x="0" y="0"/>
                      <a:ext cx="3305175" cy="857250"/>
                    </a:xfrm>
                    <a:prstGeom prst="rect">
                      <a:avLst/>
                    </a:prstGeom>
                  </pic:spPr>
                </pic:pic>
              </a:graphicData>
            </a:graphic>
          </wp:inline>
        </w:drawing>
      </w:r>
    </w:p>
    <w:p w14:paraId="52DB061A"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结构</w:t>
      </w:r>
      <w:r w:rsidRPr="00083AA7">
        <w:rPr>
          <w:rFonts w:ascii="Times New Roman" w:eastAsia="Times New Roman" w:hAnsi="Times New Roman" w:cs="Times New Roman"/>
          <w:color w:val="000000"/>
          <w:szCs w:val="24"/>
        </w:rPr>
        <w:t>4</w:t>
      </w:r>
      <w:r w:rsidRPr="00083AA7">
        <w:rPr>
          <w:rFonts w:ascii="宋体" w:eastAsia="宋体" w:hAnsi="宋体" w:cs="宋体"/>
          <w:color w:val="000000"/>
          <w:szCs w:val="24"/>
        </w:rPr>
        <w:t>和结构</w:t>
      </w:r>
      <w:r w:rsidRPr="00083AA7">
        <w:rPr>
          <w:rFonts w:ascii="Times New Roman" w:eastAsia="Times New Roman" w:hAnsi="Times New Roman" w:cs="Times New Roman"/>
          <w:color w:val="000000"/>
          <w:szCs w:val="24"/>
        </w:rPr>
        <w:t>5</w:t>
      </w:r>
      <w:r w:rsidRPr="00083AA7">
        <w:rPr>
          <w:rFonts w:ascii="宋体" w:eastAsia="宋体" w:hAnsi="宋体" w:cs="宋体"/>
          <w:color w:val="000000"/>
          <w:szCs w:val="24"/>
        </w:rPr>
        <w:t>构成肾单位</w:t>
      </w:r>
      <w:r w:rsidRPr="00083AA7">
        <w:rPr>
          <w:rFonts w:ascii="Times New Roman" w:eastAsia="宋体" w:hAnsi="Times New Roman" w:cs="宋体"/>
          <w:color w:val="000000"/>
          <w:szCs w:val="24"/>
        </w:rPr>
        <w:tab/>
        <w:t xml:space="preserve">B. </w:t>
      </w:r>
      <w:r w:rsidRPr="00083AA7">
        <w:rPr>
          <w:rFonts w:ascii="宋体" w:eastAsia="宋体" w:hAnsi="宋体" w:cs="宋体"/>
          <w:color w:val="000000"/>
          <w:szCs w:val="24"/>
        </w:rPr>
        <w:t>结构</w:t>
      </w:r>
      <w:r w:rsidRPr="00083AA7">
        <w:rPr>
          <w:rFonts w:ascii="Times New Roman" w:eastAsia="Times New Roman" w:hAnsi="Times New Roman" w:cs="Times New Roman"/>
          <w:color w:val="000000"/>
          <w:szCs w:val="24"/>
        </w:rPr>
        <w:t>1</w:t>
      </w:r>
      <w:r w:rsidRPr="00083AA7">
        <w:rPr>
          <w:rFonts w:ascii="宋体" w:eastAsia="宋体" w:hAnsi="宋体" w:cs="宋体"/>
          <w:color w:val="000000"/>
          <w:szCs w:val="24"/>
        </w:rPr>
        <w:t>和</w:t>
      </w:r>
      <w:r w:rsidRPr="00083AA7">
        <w:rPr>
          <w:rFonts w:ascii="Times New Roman" w:eastAsia="Times New Roman" w:hAnsi="Times New Roman" w:cs="Times New Roman"/>
          <w:color w:val="000000"/>
          <w:szCs w:val="24"/>
        </w:rPr>
        <w:t>2</w:t>
      </w:r>
      <w:r w:rsidRPr="00083AA7">
        <w:rPr>
          <w:rFonts w:ascii="宋体" w:eastAsia="宋体" w:hAnsi="宋体" w:cs="宋体"/>
          <w:color w:val="000000"/>
          <w:szCs w:val="24"/>
        </w:rPr>
        <w:t>内均流动脉血</w:t>
      </w:r>
    </w:p>
    <w:p w14:paraId="3785F5CA"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C. </w:t>
      </w:r>
      <w:r w:rsidRPr="00083AA7">
        <w:rPr>
          <w:rFonts w:ascii="宋体" w:eastAsia="宋体" w:hAnsi="宋体" w:cs="宋体"/>
          <w:color w:val="000000"/>
          <w:szCs w:val="24"/>
        </w:rPr>
        <w:t>过程</w:t>
      </w:r>
      <w:r w:rsidRPr="00083AA7">
        <w:rPr>
          <w:rFonts w:ascii="Times New Roman" w:eastAsia="Times New Roman" w:hAnsi="Times New Roman" w:cs="Times New Roman"/>
          <w:color w:val="000000"/>
          <w:szCs w:val="24"/>
        </w:rPr>
        <w:t>B</w:t>
      </w:r>
      <w:r w:rsidRPr="00083AA7">
        <w:rPr>
          <w:rFonts w:ascii="宋体" w:eastAsia="宋体" w:hAnsi="宋体" w:cs="宋体"/>
          <w:color w:val="000000"/>
          <w:szCs w:val="24"/>
        </w:rPr>
        <w:t>表示肾小管的重吸收作用</w:t>
      </w:r>
      <w:r w:rsidRPr="00083AA7">
        <w:rPr>
          <w:rFonts w:ascii="Times New Roman" w:eastAsia="宋体" w:hAnsi="Times New Roman" w:cs="宋体"/>
          <w:color w:val="000000"/>
          <w:szCs w:val="24"/>
        </w:rPr>
        <w:tab/>
        <w:t xml:space="preserve">D. </w:t>
      </w:r>
      <w:r w:rsidRPr="00083AA7">
        <w:rPr>
          <w:rFonts w:ascii="宋体" w:eastAsia="宋体" w:hAnsi="宋体" w:cs="宋体"/>
          <w:color w:val="000000"/>
          <w:szCs w:val="24"/>
        </w:rPr>
        <w:t>结构</w:t>
      </w:r>
      <w:r w:rsidRPr="00083AA7">
        <w:rPr>
          <w:rFonts w:ascii="Times New Roman" w:eastAsia="Times New Roman" w:hAnsi="Times New Roman" w:cs="Times New Roman"/>
          <w:color w:val="000000"/>
          <w:szCs w:val="24"/>
        </w:rPr>
        <w:t>5</w:t>
      </w:r>
      <w:r w:rsidRPr="00083AA7">
        <w:rPr>
          <w:rFonts w:ascii="宋体" w:eastAsia="宋体" w:hAnsi="宋体" w:cs="宋体"/>
          <w:color w:val="000000"/>
          <w:szCs w:val="24"/>
        </w:rPr>
        <w:t>中的液体含葡萄糖和大分子蛋白质</w:t>
      </w:r>
    </w:p>
    <w:p w14:paraId="29331C8D"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C</w:t>
      </w:r>
    </w:p>
    <w:p w14:paraId="28DB22B8"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79CFA9FB"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尿液的形成包括肾小球和肾小囊内壁的过滤作用和肾小管的重吸收作用；肾小球和肾小囊内壁的过滤作用：当血液流过肾小球时，除血细胞和大分子的蛋白质以外，血浆中的一部分水、无机盐、葡萄糖和尿素等物质，都可以经肾小球过滤到肾小囊中，形成原尿；肾小管的重吸收作用：当原尿流经肾小管时，大部分水、部分无机盐和全部葡萄糖都被肾小管重新吸收回血液，而剩下的水、无机盐和尿素等形成尿液。</w:t>
      </w:r>
    </w:p>
    <w:p w14:paraId="2EB90AC7"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图中：</w:t>
      </w:r>
      <w:r w:rsidRPr="00083AA7">
        <w:rPr>
          <w:rFonts w:ascii="Times New Roman" w:eastAsia="宋体" w:hAnsi="Times New Roman" w:cs="宋体"/>
          <w:color w:val="000000"/>
          <w:szCs w:val="24"/>
        </w:rPr>
        <w:t>1</w:t>
      </w:r>
      <w:r w:rsidRPr="00083AA7">
        <w:rPr>
          <w:rFonts w:ascii="Times New Roman" w:eastAsia="宋体" w:hAnsi="Times New Roman" w:cs="宋体"/>
          <w:color w:val="000000"/>
          <w:szCs w:val="24"/>
        </w:rPr>
        <w:t>入球小动脉、</w:t>
      </w:r>
      <w:r w:rsidRPr="00083AA7">
        <w:rPr>
          <w:rFonts w:ascii="Times New Roman" w:eastAsia="宋体" w:hAnsi="Times New Roman" w:cs="宋体"/>
          <w:color w:val="000000"/>
          <w:szCs w:val="24"/>
        </w:rPr>
        <w:t>2</w:t>
      </w:r>
      <w:r w:rsidRPr="00083AA7">
        <w:rPr>
          <w:rFonts w:ascii="Times New Roman" w:eastAsia="宋体" w:hAnsi="Times New Roman" w:cs="宋体"/>
          <w:color w:val="000000"/>
          <w:szCs w:val="24"/>
        </w:rPr>
        <w:t>肾静脉、</w:t>
      </w:r>
      <w:r w:rsidRPr="00083AA7">
        <w:rPr>
          <w:rFonts w:ascii="Times New Roman" w:eastAsia="宋体" w:hAnsi="Times New Roman" w:cs="宋体"/>
          <w:color w:val="000000"/>
          <w:szCs w:val="24"/>
        </w:rPr>
        <w:t>3</w:t>
      </w:r>
      <w:r w:rsidRPr="00083AA7">
        <w:rPr>
          <w:rFonts w:ascii="Times New Roman" w:eastAsia="宋体" w:hAnsi="Times New Roman" w:cs="宋体"/>
          <w:color w:val="000000"/>
          <w:szCs w:val="24"/>
        </w:rPr>
        <w:t>尿道、</w:t>
      </w:r>
      <w:r w:rsidRPr="00083AA7">
        <w:rPr>
          <w:rFonts w:ascii="Times New Roman" w:eastAsia="宋体" w:hAnsi="Times New Roman" w:cs="宋体"/>
          <w:color w:val="000000"/>
          <w:szCs w:val="24"/>
        </w:rPr>
        <w:t>4</w:t>
      </w:r>
      <w:r w:rsidRPr="00083AA7">
        <w:rPr>
          <w:rFonts w:ascii="Times New Roman" w:eastAsia="宋体" w:hAnsi="Times New Roman" w:cs="宋体"/>
          <w:color w:val="000000"/>
          <w:szCs w:val="24"/>
        </w:rPr>
        <w:t>肾小球、</w:t>
      </w:r>
      <w:r w:rsidRPr="00083AA7">
        <w:rPr>
          <w:rFonts w:ascii="Times New Roman" w:eastAsia="宋体" w:hAnsi="Times New Roman" w:cs="宋体"/>
          <w:color w:val="000000"/>
          <w:szCs w:val="24"/>
        </w:rPr>
        <w:t>5</w:t>
      </w:r>
      <w:r w:rsidRPr="00083AA7">
        <w:rPr>
          <w:rFonts w:ascii="Times New Roman" w:eastAsia="宋体" w:hAnsi="Times New Roman" w:cs="宋体"/>
          <w:color w:val="000000"/>
          <w:szCs w:val="24"/>
        </w:rPr>
        <w:t>肾小囊、</w:t>
      </w:r>
      <w:r w:rsidRPr="00083AA7">
        <w:rPr>
          <w:rFonts w:ascii="Times New Roman" w:eastAsia="宋体" w:hAnsi="Times New Roman" w:cs="宋体"/>
          <w:color w:val="000000"/>
          <w:szCs w:val="24"/>
        </w:rPr>
        <w:t>6</w:t>
      </w:r>
      <w:r w:rsidRPr="00083AA7">
        <w:rPr>
          <w:rFonts w:ascii="Times New Roman" w:eastAsia="宋体" w:hAnsi="Times New Roman" w:cs="宋体"/>
          <w:color w:val="000000"/>
          <w:szCs w:val="24"/>
        </w:rPr>
        <w:t>肾小管。</w:t>
      </w:r>
      <w:r w:rsidRPr="00083AA7">
        <w:rPr>
          <w:rFonts w:ascii="Times New Roman" w:eastAsia="宋体" w:hAnsi="Times New Roman" w:cs="宋体"/>
          <w:color w:val="000000"/>
          <w:szCs w:val="24"/>
        </w:rPr>
        <w:br/>
      </w:r>
    </w:p>
    <w:p w14:paraId="0BDF533B"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．肾单位由</w:t>
      </w:r>
      <w:r w:rsidRPr="00083AA7">
        <w:rPr>
          <w:rFonts w:ascii="Times New Roman" w:eastAsia="宋体" w:hAnsi="Times New Roman" w:cs="宋体"/>
          <w:color w:val="000000"/>
          <w:szCs w:val="24"/>
        </w:rPr>
        <w:t>4</w:t>
      </w:r>
      <w:r w:rsidRPr="00083AA7">
        <w:rPr>
          <w:rFonts w:ascii="Times New Roman" w:eastAsia="宋体" w:hAnsi="Times New Roman" w:cs="宋体"/>
          <w:color w:val="000000"/>
          <w:szCs w:val="24"/>
        </w:rPr>
        <w:t>肾小球、</w:t>
      </w:r>
      <w:r w:rsidRPr="00083AA7">
        <w:rPr>
          <w:rFonts w:ascii="Times New Roman" w:eastAsia="宋体" w:hAnsi="Times New Roman" w:cs="宋体"/>
          <w:color w:val="000000"/>
          <w:szCs w:val="24"/>
        </w:rPr>
        <w:t>5</w:t>
      </w:r>
      <w:r w:rsidRPr="00083AA7">
        <w:rPr>
          <w:rFonts w:ascii="Times New Roman" w:eastAsia="宋体" w:hAnsi="Times New Roman" w:cs="宋体"/>
          <w:color w:val="000000"/>
          <w:szCs w:val="24"/>
        </w:rPr>
        <w:t>肾小囊和</w:t>
      </w:r>
      <w:r w:rsidRPr="00083AA7">
        <w:rPr>
          <w:rFonts w:ascii="Times New Roman" w:eastAsia="宋体" w:hAnsi="Times New Roman" w:cs="宋体"/>
          <w:color w:val="000000"/>
          <w:szCs w:val="24"/>
        </w:rPr>
        <w:t>6</w:t>
      </w:r>
      <w:r w:rsidRPr="00083AA7">
        <w:rPr>
          <w:rFonts w:ascii="Times New Roman" w:eastAsia="宋体" w:hAnsi="Times New Roman" w:cs="宋体"/>
          <w:color w:val="000000"/>
          <w:szCs w:val="24"/>
        </w:rPr>
        <w:t>肾小管构成，</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错误。</w:t>
      </w:r>
    </w:p>
    <w:p w14:paraId="1188B73B"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．由分析可知，</w:t>
      </w:r>
      <w:r w:rsidRPr="00083AA7">
        <w:rPr>
          <w:rFonts w:ascii="Times New Roman" w:eastAsia="宋体" w:hAnsi="Times New Roman" w:cs="宋体"/>
          <w:color w:val="000000"/>
          <w:szCs w:val="24"/>
        </w:rPr>
        <w:t>1</w:t>
      </w:r>
      <w:r w:rsidRPr="00083AA7">
        <w:rPr>
          <w:rFonts w:ascii="Times New Roman" w:eastAsia="宋体" w:hAnsi="Times New Roman" w:cs="宋体"/>
          <w:color w:val="000000"/>
          <w:szCs w:val="24"/>
        </w:rPr>
        <w:t>是入球小动脉，其内流的是动脉血，</w:t>
      </w:r>
      <w:r w:rsidRPr="00083AA7">
        <w:rPr>
          <w:rFonts w:ascii="Times New Roman" w:eastAsia="宋体" w:hAnsi="Times New Roman" w:cs="宋体"/>
          <w:color w:val="000000"/>
          <w:szCs w:val="24"/>
        </w:rPr>
        <w:t>2</w:t>
      </w:r>
      <w:r w:rsidRPr="00083AA7">
        <w:rPr>
          <w:rFonts w:ascii="Times New Roman" w:eastAsia="宋体" w:hAnsi="Times New Roman" w:cs="宋体"/>
          <w:color w:val="000000"/>
          <w:szCs w:val="24"/>
        </w:rPr>
        <w:t>是肾静脉，其内流的是静脉血，</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错误。</w:t>
      </w:r>
    </w:p>
    <w:p w14:paraId="44EA2022"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．图中的</w:t>
      </w:r>
      <w:r w:rsidRPr="00083AA7">
        <w:rPr>
          <w:rFonts w:ascii="Times New Roman" w:eastAsia="宋体" w:hAnsi="Times New Roman" w:cs="宋体"/>
          <w:color w:val="000000"/>
          <w:szCs w:val="24"/>
        </w:rPr>
        <w:t>6</w:t>
      </w:r>
      <w:r w:rsidRPr="00083AA7">
        <w:rPr>
          <w:rFonts w:ascii="Times New Roman" w:eastAsia="宋体" w:hAnsi="Times New Roman" w:cs="宋体"/>
          <w:color w:val="000000"/>
          <w:szCs w:val="24"/>
        </w:rPr>
        <w:t>是肾小管，当原尿流经肾小管时，大部分水、部分无机盐和全部葡萄糖都被肾小管重新吸收回血液，而剩下的水、无机盐和尿素等形成尿液，所以过程</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表示肾小管的重吸收作用，</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正确。</w:t>
      </w:r>
    </w:p>
    <w:p w14:paraId="64DFA00D"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．由分析可知，结构</w:t>
      </w:r>
      <w:r w:rsidRPr="00083AA7">
        <w:rPr>
          <w:rFonts w:ascii="Times New Roman" w:eastAsia="宋体" w:hAnsi="Times New Roman" w:cs="宋体"/>
          <w:color w:val="000000"/>
          <w:szCs w:val="24"/>
        </w:rPr>
        <w:t>5</w:t>
      </w:r>
      <w:r w:rsidRPr="00083AA7">
        <w:rPr>
          <w:rFonts w:ascii="Times New Roman" w:eastAsia="宋体" w:hAnsi="Times New Roman" w:cs="宋体"/>
          <w:color w:val="000000"/>
          <w:szCs w:val="24"/>
        </w:rPr>
        <w:t>肾小囊中的液体是经过肾小球和肾小囊内壁的过滤作用形成的原尿，原尿中不含血细胞和大分子蛋白质，</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错误。</w:t>
      </w:r>
    </w:p>
    <w:p w14:paraId="720BFB8B"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w:t>
      </w:r>
    </w:p>
    <w:p w14:paraId="50BE081E"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lastRenderedPageBreak/>
        <w:t xml:space="preserve">8. </w:t>
      </w:r>
      <w:r w:rsidRPr="00083AA7">
        <w:rPr>
          <w:rFonts w:ascii="宋体" w:eastAsia="宋体" w:hAnsi="宋体" w:cs="宋体"/>
          <w:color w:val="000000"/>
          <w:szCs w:val="24"/>
        </w:rPr>
        <w:t>关于排尿意义的叙述中，错误的是</w:t>
      </w:r>
    </w:p>
    <w:p w14:paraId="254A5439"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调节水和无机盐的含量</w:t>
      </w:r>
      <w:r w:rsidRPr="00083AA7">
        <w:rPr>
          <w:rFonts w:ascii="Times New Roman" w:eastAsia="宋体" w:hAnsi="Times New Roman" w:cs="宋体"/>
          <w:color w:val="000000"/>
          <w:szCs w:val="24"/>
        </w:rPr>
        <w:tab/>
        <w:t xml:space="preserve">B. </w:t>
      </w:r>
      <w:r w:rsidRPr="00083AA7">
        <w:rPr>
          <w:rFonts w:ascii="宋体" w:eastAsia="宋体" w:hAnsi="宋体" w:cs="宋体"/>
          <w:color w:val="000000"/>
          <w:szCs w:val="24"/>
        </w:rPr>
        <w:t>促进营养物质的消化吸收</w:t>
      </w:r>
    </w:p>
    <w:p w14:paraId="2F8DC2B5"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C. </w:t>
      </w:r>
      <w:r w:rsidRPr="00083AA7">
        <w:rPr>
          <w:rFonts w:ascii="宋体" w:eastAsia="宋体" w:hAnsi="宋体" w:cs="宋体"/>
          <w:color w:val="000000"/>
          <w:szCs w:val="24"/>
        </w:rPr>
        <w:t>维持体内环境的相对稳定</w:t>
      </w:r>
      <w:r w:rsidRPr="00083AA7">
        <w:rPr>
          <w:rFonts w:ascii="Times New Roman" w:eastAsia="宋体" w:hAnsi="Times New Roman" w:cs="宋体"/>
          <w:color w:val="000000"/>
          <w:szCs w:val="24"/>
        </w:rPr>
        <w:tab/>
        <w:t xml:space="preserve">D. </w:t>
      </w:r>
      <w:r w:rsidRPr="00083AA7">
        <w:rPr>
          <w:rFonts w:ascii="宋体" w:eastAsia="宋体" w:hAnsi="宋体" w:cs="宋体"/>
          <w:color w:val="000000"/>
          <w:szCs w:val="24"/>
        </w:rPr>
        <w:t>排除废物以免积累过多，受到毒害</w:t>
      </w:r>
    </w:p>
    <w:p w14:paraId="6C7375D7"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B</w:t>
      </w:r>
    </w:p>
    <w:p w14:paraId="247C9C03"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5B79EFF0"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【分析】排尿的意义：</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 xml:space="preserve"> </w:t>
      </w:r>
      <w:r w:rsidRPr="00083AA7">
        <w:rPr>
          <w:rFonts w:ascii="Times New Roman" w:eastAsia="宋体" w:hAnsi="Times New Roman" w:cs="宋体"/>
          <w:color w:val="000000"/>
          <w:szCs w:val="24"/>
        </w:rPr>
        <w:t>排出废物，</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调节体内水和无机盐的平衡，</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维持细胞的正常功能。</w:t>
      </w:r>
    </w:p>
    <w:p w14:paraId="6FF6A3A6"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【详解】人体排出尿液，不仅起到排出废物的作用，而且对调节体内水和无机盐的含量，维持体内环境的相对稳定，维持组织细胞的正常生理功能，也有重要的作用。所以，选项中</w:t>
      </w:r>
      <w:r w:rsidRPr="00083AA7">
        <w:rPr>
          <w:rFonts w:ascii="Times New Roman" w:eastAsia="宋体" w:hAnsi="Times New Roman" w:cs="宋体"/>
          <w:color w:val="000000"/>
          <w:szCs w:val="24"/>
        </w:rPr>
        <w:t>ACD</w:t>
      </w:r>
      <w:r w:rsidRPr="00083AA7">
        <w:rPr>
          <w:rFonts w:ascii="Times New Roman" w:eastAsia="宋体" w:hAnsi="Times New Roman" w:cs="宋体"/>
          <w:color w:val="000000"/>
          <w:szCs w:val="24"/>
        </w:rPr>
        <w:t>观点正确；</w:t>
      </w:r>
      <w:r w:rsidRPr="00083AA7">
        <w:rPr>
          <w:rFonts w:ascii="宋体" w:eastAsia="宋体" w:hAnsi="宋体" w:cs="宋体"/>
          <w:color w:val="000000"/>
          <w:szCs w:val="24"/>
        </w:rPr>
        <w:t>而“促进营养物质的消化吸收”是消化系统的生理功能。</w:t>
      </w:r>
    </w:p>
    <w:p w14:paraId="63F112DC"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w:t>
      </w:r>
    </w:p>
    <w:p w14:paraId="326D6FFE"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9. </w:t>
      </w:r>
      <w:r w:rsidRPr="00083AA7">
        <w:rPr>
          <w:rFonts w:ascii="宋体" w:eastAsia="宋体" w:hAnsi="宋体" w:cs="宋体"/>
          <w:color w:val="000000"/>
          <w:szCs w:val="24"/>
        </w:rPr>
        <w:t>神经调节的基本方式是反射，下列生命现象属于反射活动的是</w:t>
      </w:r>
    </w:p>
    <w:p w14:paraId="2B6E3698"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白细胞吞噬细菌</w:t>
      </w:r>
    </w:p>
    <w:p w14:paraId="3E313E75"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B. </w:t>
      </w:r>
      <w:r w:rsidRPr="00083AA7">
        <w:rPr>
          <w:rFonts w:ascii="宋体" w:eastAsia="宋体" w:hAnsi="宋体" w:cs="宋体"/>
          <w:color w:val="000000"/>
          <w:szCs w:val="24"/>
        </w:rPr>
        <w:t>植物的茎向光生长</w:t>
      </w:r>
    </w:p>
    <w:p w14:paraId="0235F529"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C. </w:t>
      </w:r>
      <w:r w:rsidRPr="00083AA7">
        <w:rPr>
          <w:rFonts w:ascii="宋体" w:eastAsia="宋体" w:hAnsi="宋体" w:cs="宋体"/>
          <w:color w:val="000000"/>
          <w:szCs w:val="24"/>
        </w:rPr>
        <w:t>鱼儿游向食物</w:t>
      </w:r>
    </w:p>
    <w:p w14:paraId="6B0AD386"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D. </w:t>
      </w:r>
      <w:r w:rsidRPr="00083AA7">
        <w:rPr>
          <w:rFonts w:ascii="宋体" w:eastAsia="宋体" w:hAnsi="宋体" w:cs="宋体"/>
          <w:color w:val="000000"/>
          <w:szCs w:val="24"/>
        </w:rPr>
        <w:t>草履虫趋利避害</w:t>
      </w:r>
    </w:p>
    <w:p w14:paraId="1961AD47"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C</w:t>
      </w:r>
    </w:p>
    <w:p w14:paraId="53412F12"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06B79AD0"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【分析】反射是指动物或人通过神经系统，对外界或内部的各种刺激所发生的有规律的反应。反射必须有神经系统的参与，没有神经系统参与的生理活动就不是反射。</w:t>
      </w:r>
    </w:p>
    <w:p w14:paraId="4CBAC5CC"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．白细胞吞噬病菌是一种生理现象，因此不属于反射，</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不符合题意。</w:t>
      </w:r>
    </w:p>
    <w:p w14:paraId="344311B4"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．植物没有神经系统，因此植物向光生长是植物是应激性，不属于反射，</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不符合题意。</w:t>
      </w:r>
    </w:p>
    <w:p w14:paraId="0C0B0421"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．鱼儿游向食物是通过神经系统对外界刺激做出的有规律的反应活动，属于反射，</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符合题意。</w:t>
      </w:r>
    </w:p>
    <w:p w14:paraId="1DAA2262"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．草履虫是单细胞动物没有神经系统，因此草履虫游向食物是草履虫的应激性，不属于反射，</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不符合题意。</w:t>
      </w:r>
    </w:p>
    <w:p w14:paraId="22F5CC84"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w:t>
      </w:r>
    </w:p>
    <w:p w14:paraId="4AB39F4C"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10. </w:t>
      </w:r>
      <w:r w:rsidRPr="00083AA7">
        <w:rPr>
          <w:rFonts w:ascii="宋体" w:eastAsia="宋体" w:hAnsi="宋体" w:cs="宋体"/>
          <w:color w:val="000000"/>
          <w:szCs w:val="24"/>
        </w:rPr>
        <w:t>某人忽然说话吐字不清，经检查得知是由血栓引起的。据此可初步判断血栓发生部位是（　　）</w:t>
      </w:r>
    </w:p>
    <w:p w14:paraId="67F2FB0D" w14:textId="77777777" w:rsidR="00083AA7" w:rsidRPr="00083AA7" w:rsidRDefault="00083AA7" w:rsidP="00083AA7">
      <w:pPr>
        <w:tabs>
          <w:tab w:val="left" w:pos="2436"/>
          <w:tab w:val="left" w:pos="4873"/>
          <w:tab w:val="left" w:pos="7309"/>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大脑</w:t>
      </w:r>
      <w:r w:rsidRPr="00083AA7">
        <w:rPr>
          <w:rFonts w:ascii="Times New Roman" w:eastAsia="宋体" w:hAnsi="Times New Roman" w:cs="宋体"/>
          <w:color w:val="000000"/>
          <w:szCs w:val="24"/>
        </w:rPr>
        <w:tab/>
        <w:t xml:space="preserve">B. </w:t>
      </w:r>
      <w:r w:rsidRPr="00083AA7">
        <w:rPr>
          <w:rFonts w:ascii="宋体" w:eastAsia="宋体" w:hAnsi="宋体" w:cs="宋体"/>
          <w:color w:val="000000"/>
          <w:szCs w:val="24"/>
        </w:rPr>
        <w:t>小脑</w:t>
      </w:r>
      <w:r w:rsidRPr="00083AA7">
        <w:rPr>
          <w:rFonts w:ascii="Times New Roman" w:eastAsia="宋体" w:hAnsi="Times New Roman" w:cs="宋体"/>
          <w:color w:val="000000"/>
          <w:szCs w:val="24"/>
        </w:rPr>
        <w:tab/>
        <w:t xml:space="preserve">C. </w:t>
      </w:r>
      <w:r w:rsidRPr="00083AA7">
        <w:rPr>
          <w:rFonts w:ascii="宋体" w:eastAsia="宋体" w:hAnsi="宋体" w:cs="宋体"/>
          <w:color w:val="000000"/>
          <w:szCs w:val="24"/>
        </w:rPr>
        <w:t>脑干</w:t>
      </w:r>
      <w:r w:rsidRPr="00083AA7">
        <w:rPr>
          <w:rFonts w:ascii="Times New Roman" w:eastAsia="宋体" w:hAnsi="Times New Roman" w:cs="宋体"/>
          <w:color w:val="000000"/>
          <w:szCs w:val="24"/>
        </w:rPr>
        <w:tab/>
        <w:t xml:space="preserve">D. </w:t>
      </w:r>
      <w:r w:rsidRPr="00083AA7">
        <w:rPr>
          <w:rFonts w:ascii="宋体" w:eastAsia="宋体" w:hAnsi="宋体" w:cs="宋体"/>
          <w:color w:val="000000"/>
          <w:szCs w:val="24"/>
        </w:rPr>
        <w:t>脊髓</w:t>
      </w:r>
    </w:p>
    <w:p w14:paraId="6F9616C2"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A</w:t>
      </w:r>
    </w:p>
    <w:p w14:paraId="6BF40609"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0B988753"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【分析】神经系统是由脑、脊髓和它们发出的神经组成。包括中枢神经系统和周围神经系统。</w:t>
      </w:r>
    </w:p>
    <w:p w14:paraId="758C3EF6"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．大脑的表面是大脑皮层，具有感觉、运动、语言等神经中枢，是调节人体生理活动的最高级</w:t>
      </w:r>
      <w:r w:rsidRPr="00083AA7">
        <w:rPr>
          <w:rFonts w:ascii="Times New Roman" w:eastAsia="宋体" w:hAnsi="Times New Roman" w:cs="宋体"/>
          <w:color w:val="000000"/>
          <w:szCs w:val="24"/>
        </w:rPr>
        <w:lastRenderedPageBreak/>
        <w:t>中枢。某人忽然说话吐字不清，可初步判断血栓发生部位是大脑，</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符合题意。</w:t>
      </w:r>
    </w:p>
    <w:p w14:paraId="20584BF8"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．小脑具有使运动协调、准确，维持身体平衡的功能，与语言文字功能无关，</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不符合题意。</w:t>
      </w:r>
    </w:p>
    <w:p w14:paraId="76673272"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．脑干能调节心跳、呼吸、血压等基本的生命活动，与语言文字功能无关，</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不符合题意。</w:t>
      </w:r>
    </w:p>
    <w:p w14:paraId="700738F2"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．脊髓具有反射和传导的功能，与语言文字功能无关，</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不符合题意。</w:t>
      </w:r>
    </w:p>
    <w:p w14:paraId="60208DBA"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w:t>
      </w:r>
    </w:p>
    <w:p w14:paraId="5BEA1579"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【点睛】此题考查了神经系统各结构的功能，注意掌握。</w:t>
      </w:r>
    </w:p>
    <w:p w14:paraId="3E46BB4B"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11. </w:t>
      </w:r>
      <w:r w:rsidRPr="00083AA7">
        <w:rPr>
          <w:rFonts w:ascii="宋体" w:eastAsia="宋体" w:hAnsi="宋体" w:cs="宋体"/>
          <w:color w:val="000000"/>
          <w:szCs w:val="24"/>
        </w:rPr>
        <w:t>如图为反射弧的组成示意图，下列叙述正确的是</w:t>
      </w:r>
    </w:p>
    <w:p w14:paraId="3A8BFB25"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noProof/>
          <w:color w:val="000000"/>
          <w:szCs w:val="24"/>
        </w:rPr>
        <w:drawing>
          <wp:inline distT="0" distB="0" distL="0" distR="0" wp14:anchorId="5EDB7F02" wp14:editId="25A45050">
            <wp:extent cx="2562225" cy="1438275"/>
            <wp:effectExtent l="0" t="0" r="0" b="0"/>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www.szzx100.com江南汇教育网"/>
                    <pic:cNvPicPr>
                      <a:picLocks noChangeAspect="1"/>
                    </pic:cNvPicPr>
                  </pic:nvPicPr>
                  <pic:blipFill>
                    <a:blip r:embed="rId10"/>
                    <a:stretch>
                      <a:fillRect/>
                    </a:stretch>
                  </pic:blipFill>
                  <pic:spPr>
                    <a:xfrm>
                      <a:off x="0" y="0"/>
                      <a:ext cx="2562225" cy="1438275"/>
                    </a:xfrm>
                    <a:prstGeom prst="rect">
                      <a:avLst/>
                    </a:prstGeom>
                  </pic:spPr>
                </pic:pic>
              </a:graphicData>
            </a:graphic>
          </wp:inline>
        </w:drawing>
      </w:r>
    </w:p>
    <w:p w14:paraId="272E9E8C"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①为感受器可产生神经冲动</w:t>
      </w:r>
    </w:p>
    <w:p w14:paraId="42852E1C"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B. </w:t>
      </w:r>
      <w:r w:rsidRPr="00083AA7">
        <w:rPr>
          <w:rFonts w:ascii="宋体" w:eastAsia="宋体" w:hAnsi="宋体" w:cs="宋体"/>
          <w:color w:val="000000"/>
          <w:szCs w:val="24"/>
        </w:rPr>
        <w:t>②为传出神经</w:t>
      </w:r>
    </w:p>
    <w:p w14:paraId="0A46CC6E"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C. </w:t>
      </w:r>
      <w:r w:rsidRPr="00083AA7">
        <w:rPr>
          <w:rFonts w:ascii="宋体" w:eastAsia="宋体" w:hAnsi="宋体" w:cs="宋体"/>
          <w:color w:val="000000"/>
          <w:szCs w:val="24"/>
        </w:rPr>
        <w:t>③由大量神经纤维构成</w:t>
      </w:r>
    </w:p>
    <w:p w14:paraId="591D4CC9"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D. </w:t>
      </w:r>
      <w:r w:rsidRPr="00083AA7">
        <w:rPr>
          <w:rFonts w:ascii="宋体" w:eastAsia="宋体" w:hAnsi="宋体" w:cs="宋体"/>
          <w:color w:val="000000"/>
          <w:szCs w:val="24"/>
        </w:rPr>
        <w:t>神经冲动传导的途径和方向是：⑤→④→③→②→①</w:t>
      </w:r>
    </w:p>
    <w:p w14:paraId="54179708"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A</w:t>
      </w:r>
    </w:p>
    <w:p w14:paraId="2809E9D8"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1F5CD871"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【分析】神经调节的基本方式是反射，参与反射的神经结构是反射弧。题图中：</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是感受器、</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是传入神经、</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是神经中枢、</w:t>
      </w:r>
      <w:r w:rsidRPr="00083AA7">
        <w:rPr>
          <w:rFonts w:ascii="宋体" w:eastAsia="宋体" w:hAnsi="宋体" w:cs="宋体" w:hint="eastAsia"/>
          <w:color w:val="000000"/>
          <w:szCs w:val="24"/>
        </w:rPr>
        <w:t>④</w:t>
      </w:r>
      <w:r w:rsidRPr="00083AA7">
        <w:rPr>
          <w:rFonts w:ascii="Times New Roman" w:eastAsia="宋体" w:hAnsi="Times New Roman" w:cs="宋体"/>
          <w:color w:val="000000"/>
          <w:szCs w:val="24"/>
        </w:rPr>
        <w:t>是传出神经、</w:t>
      </w:r>
      <w:r w:rsidRPr="00083AA7">
        <w:rPr>
          <w:rFonts w:ascii="宋体" w:eastAsia="宋体" w:hAnsi="宋体" w:cs="宋体" w:hint="eastAsia"/>
          <w:color w:val="000000"/>
          <w:szCs w:val="24"/>
        </w:rPr>
        <w:t>⑤</w:t>
      </w:r>
      <w:r w:rsidRPr="00083AA7">
        <w:rPr>
          <w:rFonts w:ascii="Times New Roman" w:eastAsia="宋体" w:hAnsi="Times New Roman" w:cs="宋体"/>
          <w:color w:val="000000"/>
          <w:szCs w:val="24"/>
        </w:rPr>
        <w:t>是效应器。</w:t>
      </w:r>
    </w:p>
    <w:p w14:paraId="47E819C7"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是感受器，感受器一般是神经组织末梢的特殊结构，它能把内外界刺激的信息转变为神经的兴奋活动变化（神经冲动），</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正确。</w:t>
      </w:r>
    </w:p>
    <w:p w14:paraId="2E31C002"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传入神经具有从神经末梢向中枢传导冲动的神经称为传入神经，相当于感觉神经，</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错误。</w:t>
      </w:r>
    </w:p>
    <w:p w14:paraId="459FE8F7"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．脊髓是脑与躯干、内脏之间的联系通路。脊髓由灰质和白质组成，灰质是神经元胞体聚集部位，有反射功能，白质由神经纤维构成，有传导功能。所以，</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灰质由大量神经细胞体构成，</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错误。</w:t>
      </w:r>
    </w:p>
    <w:p w14:paraId="22B91636"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．兴奋在反射弧上的传导是单向的，只能是：</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感受器</w:t>
      </w:r>
      <w:r w:rsidRPr="00083AA7">
        <w:rPr>
          <w:rFonts w:ascii="Times New Roman" w:eastAsia="宋体" w:hAnsi="Times New Roman" w:cs="宋体"/>
          <w:color w:val="000000"/>
          <w:szCs w:val="24"/>
        </w:rPr>
        <w:t>→</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传入神经</w:t>
      </w:r>
      <w:r w:rsidRPr="00083AA7">
        <w:rPr>
          <w:rFonts w:ascii="Times New Roman" w:eastAsia="宋体" w:hAnsi="Times New Roman" w:cs="宋体"/>
          <w:color w:val="000000"/>
          <w:szCs w:val="24"/>
        </w:rPr>
        <w:t>→</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神经中枢</w:t>
      </w:r>
      <w:r w:rsidRPr="00083AA7">
        <w:rPr>
          <w:rFonts w:ascii="Times New Roman" w:eastAsia="宋体" w:hAnsi="Times New Roman" w:cs="宋体"/>
          <w:color w:val="000000"/>
          <w:szCs w:val="24"/>
        </w:rPr>
        <w:t>→</w:t>
      </w:r>
      <w:r w:rsidRPr="00083AA7">
        <w:rPr>
          <w:rFonts w:ascii="宋体" w:eastAsia="宋体" w:hAnsi="宋体" w:cs="宋体" w:hint="eastAsia"/>
          <w:color w:val="000000"/>
          <w:szCs w:val="24"/>
        </w:rPr>
        <w:t>④</w:t>
      </w:r>
      <w:r w:rsidRPr="00083AA7">
        <w:rPr>
          <w:rFonts w:ascii="Times New Roman" w:eastAsia="宋体" w:hAnsi="Times New Roman" w:cs="宋体"/>
          <w:color w:val="000000"/>
          <w:szCs w:val="24"/>
        </w:rPr>
        <w:t>传出神经</w:t>
      </w:r>
      <w:r w:rsidRPr="00083AA7">
        <w:rPr>
          <w:rFonts w:ascii="Times New Roman" w:eastAsia="宋体" w:hAnsi="Times New Roman" w:cs="宋体"/>
          <w:color w:val="000000"/>
          <w:szCs w:val="24"/>
        </w:rPr>
        <w:t>→</w:t>
      </w:r>
      <w:r w:rsidRPr="00083AA7">
        <w:rPr>
          <w:rFonts w:ascii="宋体" w:eastAsia="宋体" w:hAnsi="宋体" w:cs="宋体" w:hint="eastAsia"/>
          <w:color w:val="000000"/>
          <w:szCs w:val="24"/>
        </w:rPr>
        <w:t>⑤</w:t>
      </w:r>
      <w:r w:rsidRPr="00083AA7">
        <w:rPr>
          <w:rFonts w:ascii="Times New Roman" w:eastAsia="宋体" w:hAnsi="Times New Roman" w:cs="宋体"/>
          <w:color w:val="000000"/>
          <w:szCs w:val="24"/>
        </w:rPr>
        <w:t>效应器，</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错误。</w:t>
      </w:r>
    </w:p>
    <w:p w14:paraId="3195DE39"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w:t>
      </w:r>
    </w:p>
    <w:p w14:paraId="5D7B0AEB"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12. </w:t>
      </w:r>
      <w:r w:rsidRPr="00083AA7">
        <w:rPr>
          <w:rFonts w:ascii="宋体" w:eastAsia="宋体" w:hAnsi="宋体" w:cs="宋体"/>
          <w:color w:val="000000"/>
          <w:szCs w:val="24"/>
        </w:rPr>
        <w:t>看到别人吃梅子时，自己也会分泌唾液。下列叙述与这种反射现象特点不相符的是</w:t>
      </w:r>
    </w:p>
    <w:p w14:paraId="545ECDE2"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是后天形成的</w:t>
      </w:r>
      <w:r w:rsidRPr="00083AA7">
        <w:rPr>
          <w:rFonts w:ascii="Times New Roman" w:eastAsia="宋体" w:hAnsi="Times New Roman" w:cs="宋体"/>
          <w:color w:val="000000"/>
          <w:szCs w:val="24"/>
        </w:rPr>
        <w:tab/>
        <w:t xml:space="preserve">B. </w:t>
      </w:r>
      <w:r w:rsidRPr="00083AA7">
        <w:rPr>
          <w:rFonts w:ascii="宋体" w:eastAsia="宋体" w:hAnsi="宋体" w:cs="宋体"/>
          <w:color w:val="000000"/>
          <w:szCs w:val="24"/>
        </w:rPr>
        <w:t>属于低级神经活动</w:t>
      </w:r>
    </w:p>
    <w:p w14:paraId="540D4240"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lastRenderedPageBreak/>
        <w:t xml:space="preserve">C. </w:t>
      </w:r>
      <w:r w:rsidRPr="00083AA7">
        <w:rPr>
          <w:rFonts w:ascii="宋体" w:eastAsia="宋体" w:hAnsi="宋体" w:cs="宋体"/>
          <w:color w:val="000000"/>
          <w:szCs w:val="24"/>
        </w:rPr>
        <w:t>可以消退或减弱</w:t>
      </w:r>
      <w:r w:rsidRPr="00083AA7">
        <w:rPr>
          <w:rFonts w:ascii="Times New Roman" w:eastAsia="宋体" w:hAnsi="Times New Roman" w:cs="宋体"/>
          <w:color w:val="000000"/>
          <w:szCs w:val="24"/>
        </w:rPr>
        <w:tab/>
        <w:t xml:space="preserve">D. </w:t>
      </w:r>
      <w:r w:rsidRPr="00083AA7">
        <w:rPr>
          <w:rFonts w:ascii="宋体" w:eastAsia="宋体" w:hAnsi="宋体" w:cs="宋体"/>
          <w:color w:val="000000"/>
          <w:szCs w:val="24"/>
        </w:rPr>
        <w:t>大脑皮质会参与反射的完成</w:t>
      </w:r>
    </w:p>
    <w:p w14:paraId="1BB3615A"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B</w:t>
      </w:r>
    </w:p>
    <w:p w14:paraId="4BAA73D7"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652AD725"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【分析】反射分为条件反射（复杂反射）和非条件反射（简单反射）；非条件反射（简单反射）是指人生来就有的反射，而条件反射（复杂反射）是人通过长期生活积累的经验形成的反射。</w:t>
      </w:r>
    </w:p>
    <w:p w14:paraId="378C90B1"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w:t>
      </w:r>
      <w:r w:rsidRPr="00083AA7">
        <w:rPr>
          <w:rFonts w:ascii="Times New Roman" w:eastAsia="宋体" w:hAnsi="Times New Roman" w:cs="宋体"/>
          <w:color w:val="000000"/>
          <w:szCs w:val="24"/>
        </w:rPr>
        <w:t>ACD</w:t>
      </w:r>
      <w:r w:rsidRPr="00083AA7">
        <w:rPr>
          <w:rFonts w:ascii="Times New Roman" w:eastAsia="宋体" w:hAnsi="Times New Roman" w:cs="宋体"/>
          <w:color w:val="000000"/>
          <w:szCs w:val="24"/>
        </w:rPr>
        <w:t>．非条件反射是指人生来就有的先天性反射。是一种比较低级的神经活动，由大脑皮层以下的神经中枢（如脑干、脊髓）参与即可完成。条件反射是人出生以后在生活过程中逐渐形成的后天性反射，是在非条件反射的基础上，经过一定的过程，在大脑皮层参与下完成的，是一种高级的神经活动，是高级神经活动的基本方式。见到杨梅分泌唾液是多次吃过杨梅的人，当他见到杨梅时，也会分泌唾液，这是他曾经吃过杨梅分泌唾液的基础上通过大脑皮层的语言中枢想到了杨梅的很酸的滋味才完成的，因此是大脑皮质参与、后天形成的条件反射，可以消退或减弱，</w:t>
      </w:r>
      <w:r w:rsidRPr="00083AA7">
        <w:rPr>
          <w:rFonts w:ascii="Times New Roman" w:eastAsia="宋体" w:hAnsi="Times New Roman" w:cs="宋体"/>
          <w:color w:val="000000"/>
          <w:szCs w:val="24"/>
        </w:rPr>
        <w:t>ACD</w:t>
      </w:r>
      <w:r w:rsidRPr="00083AA7">
        <w:rPr>
          <w:rFonts w:ascii="Times New Roman" w:eastAsia="宋体" w:hAnsi="Times New Roman" w:cs="宋体"/>
          <w:color w:val="000000"/>
          <w:szCs w:val="24"/>
        </w:rPr>
        <w:t>正确。</w:t>
      </w:r>
    </w:p>
    <w:p w14:paraId="26979F82"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w:t>
      </w:r>
      <w:r w:rsidRPr="00083AA7">
        <w:rPr>
          <w:rFonts w:ascii="宋体" w:eastAsia="宋体" w:hAnsi="宋体" w:cs="宋体"/>
          <w:color w:val="000000"/>
          <w:szCs w:val="24"/>
        </w:rPr>
        <w:t>“看到别人吃梅子时，自己也会分泌唾液”属于条件反射，是高级神经活动的基本方式</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错误。</w:t>
      </w:r>
    </w:p>
    <w:p w14:paraId="21CF0376"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w:t>
      </w:r>
    </w:p>
    <w:p w14:paraId="1DC4996A"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13. </w:t>
      </w:r>
      <w:r w:rsidRPr="00083AA7">
        <w:rPr>
          <w:rFonts w:ascii="宋体" w:eastAsia="宋体" w:hAnsi="宋体" w:cs="宋体"/>
          <w:color w:val="000000"/>
          <w:szCs w:val="24"/>
        </w:rPr>
        <w:t>某些视力损伤患者可通过移植感光细胞恢复视力。治疗中应将感光细胞移植到</w:t>
      </w:r>
    </w:p>
    <w:p w14:paraId="1A3E3F4B" w14:textId="77777777" w:rsidR="00083AA7" w:rsidRPr="00083AA7" w:rsidRDefault="00083AA7" w:rsidP="00083AA7">
      <w:pPr>
        <w:tabs>
          <w:tab w:val="left" w:pos="2436"/>
          <w:tab w:val="left" w:pos="4873"/>
          <w:tab w:val="left" w:pos="7309"/>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角膜</w:t>
      </w:r>
      <w:r w:rsidRPr="00083AA7">
        <w:rPr>
          <w:rFonts w:ascii="Times New Roman" w:eastAsia="宋体" w:hAnsi="Times New Roman" w:cs="宋体"/>
          <w:color w:val="000000"/>
          <w:szCs w:val="24"/>
        </w:rPr>
        <w:tab/>
        <w:t xml:space="preserve">B. </w:t>
      </w:r>
      <w:r w:rsidRPr="00083AA7">
        <w:rPr>
          <w:rFonts w:ascii="宋体" w:eastAsia="宋体" w:hAnsi="宋体" w:cs="宋体"/>
          <w:color w:val="000000"/>
          <w:szCs w:val="24"/>
        </w:rPr>
        <w:t>晶状体</w:t>
      </w:r>
      <w:r w:rsidRPr="00083AA7">
        <w:rPr>
          <w:rFonts w:ascii="Times New Roman" w:eastAsia="宋体" w:hAnsi="Times New Roman" w:cs="宋体"/>
          <w:color w:val="000000"/>
          <w:szCs w:val="24"/>
        </w:rPr>
        <w:tab/>
        <w:t xml:space="preserve">C. </w:t>
      </w:r>
      <w:r w:rsidRPr="00083AA7">
        <w:rPr>
          <w:rFonts w:ascii="宋体" w:eastAsia="宋体" w:hAnsi="宋体" w:cs="宋体"/>
          <w:color w:val="000000"/>
          <w:szCs w:val="24"/>
        </w:rPr>
        <w:t>视网膜</w:t>
      </w:r>
      <w:r w:rsidRPr="00083AA7">
        <w:rPr>
          <w:rFonts w:ascii="Times New Roman" w:eastAsia="宋体" w:hAnsi="Times New Roman" w:cs="宋体"/>
          <w:color w:val="000000"/>
          <w:szCs w:val="24"/>
        </w:rPr>
        <w:tab/>
        <w:t xml:space="preserve">D. </w:t>
      </w:r>
      <w:r w:rsidRPr="00083AA7">
        <w:rPr>
          <w:rFonts w:ascii="宋体" w:eastAsia="宋体" w:hAnsi="宋体" w:cs="宋体"/>
          <w:color w:val="000000"/>
          <w:szCs w:val="24"/>
        </w:rPr>
        <w:t>脉络膜</w:t>
      </w:r>
    </w:p>
    <w:p w14:paraId="610ED42B"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C</w:t>
      </w:r>
    </w:p>
    <w:p w14:paraId="10EE711B"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2675D979"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【分析】人的眼球包括眼球壁和内容物，眼球壁包括外膜</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角膜和巩膜</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、中膜</w:t>
      </w:r>
      <w:r w:rsidRPr="00083AA7">
        <w:rPr>
          <w:rFonts w:ascii="Times New Roman" w:eastAsia="宋体" w:hAnsi="Times New Roman" w:cs="宋体"/>
          <w:color w:val="000000"/>
          <w:szCs w:val="24"/>
        </w:rPr>
        <w:t xml:space="preserve"> (</w:t>
      </w:r>
      <w:r w:rsidRPr="00083AA7">
        <w:rPr>
          <w:rFonts w:ascii="Times New Roman" w:eastAsia="宋体" w:hAnsi="Times New Roman" w:cs="宋体"/>
          <w:color w:val="000000"/>
          <w:szCs w:val="24"/>
        </w:rPr>
        <w:t>虹膜、睫状体、脉络膜</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、内膜</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视网膜</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三部分。</w:t>
      </w:r>
    </w:p>
    <w:p w14:paraId="1224C76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．角膜是无色透明的，里面有丰富的感觉神经末梢，</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错误。</w:t>
      </w:r>
    </w:p>
    <w:p w14:paraId="2803A3F3"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．晶状体像双凸透镜，具有折射光线的作用，</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错误。</w:t>
      </w:r>
    </w:p>
    <w:p w14:paraId="2EB564B7"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．视网膜上有感光细胞，可以接受物像</w:t>
      </w:r>
      <w:r w:rsidRPr="00083AA7">
        <w:rPr>
          <w:rFonts w:ascii="Times New Roman" w:eastAsia="宋体" w:hAnsi="Times New Roman" w:cs="宋体"/>
          <w:noProof/>
          <w:color w:val="000000"/>
          <w:szCs w:val="24"/>
        </w:rPr>
        <w:drawing>
          <wp:inline distT="0" distB="0" distL="0" distR="0" wp14:anchorId="2BA9C5B6" wp14:editId="2B1296E2">
            <wp:extent cx="133350" cy="177800"/>
            <wp:effectExtent l="0" t="0" r="0" b="0"/>
            <wp:docPr id="100032" name="图片 10003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www.szzx100.com江南汇教育网"/>
                    <pic:cNvPicPr>
                      <a:picLocks noChangeAspect="1"/>
                    </pic:cNvPicPr>
                  </pic:nvPicPr>
                  <pic:blipFill>
                    <a:blip r:embed="rId31"/>
                    <a:stretch>
                      <a:fillRect/>
                    </a:stretch>
                  </pic:blipFill>
                  <pic:spPr>
                    <a:xfrm>
                      <a:off x="0" y="0"/>
                      <a:ext cx="133350" cy="177800"/>
                    </a:xfrm>
                    <a:prstGeom prst="rect">
                      <a:avLst/>
                    </a:prstGeom>
                  </pic:spPr>
                </pic:pic>
              </a:graphicData>
            </a:graphic>
          </wp:inline>
        </w:drawing>
      </w:r>
      <w:r w:rsidRPr="00083AA7">
        <w:rPr>
          <w:rFonts w:ascii="Times New Roman" w:eastAsia="宋体" w:hAnsi="Times New Roman" w:cs="宋体"/>
          <w:color w:val="000000"/>
          <w:szCs w:val="24"/>
        </w:rPr>
        <w:t>剌激并产生神经冲动，</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正确。</w:t>
      </w:r>
    </w:p>
    <w:p w14:paraId="7FE5863C"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．脉络膜里有血管和黑色素，营养眼球并起暗箱的作用，</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错误。</w:t>
      </w:r>
    </w:p>
    <w:p w14:paraId="235BB01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【点睛】掌握眼球的结构和功能是解题的关键。</w:t>
      </w:r>
    </w:p>
    <w:p w14:paraId="0F8066B6"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14. </w:t>
      </w:r>
      <w:r w:rsidRPr="00083AA7">
        <w:rPr>
          <w:rFonts w:ascii="宋体" w:eastAsia="宋体" w:hAnsi="宋体" w:cs="宋体"/>
          <w:color w:val="000000"/>
          <w:szCs w:val="24"/>
        </w:rPr>
        <w:t>人在飞机起飞或降落时嚼一块口香糖，可以起到的作用是（   ）</w:t>
      </w:r>
    </w:p>
    <w:p w14:paraId="4BF1189A"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保持鼓膜内外气压平衡</w:t>
      </w:r>
      <w:r w:rsidRPr="00083AA7">
        <w:rPr>
          <w:rFonts w:ascii="Times New Roman" w:eastAsia="宋体" w:hAnsi="Times New Roman" w:cs="宋体"/>
          <w:color w:val="000000"/>
          <w:szCs w:val="24"/>
        </w:rPr>
        <w:tab/>
        <w:t xml:space="preserve">B. </w:t>
      </w:r>
      <w:r w:rsidRPr="00083AA7">
        <w:rPr>
          <w:rFonts w:ascii="宋体" w:eastAsia="宋体" w:hAnsi="宋体" w:cs="宋体"/>
          <w:color w:val="000000"/>
          <w:szCs w:val="24"/>
        </w:rPr>
        <w:t>使咽鼓管张开，保护听小骨</w:t>
      </w:r>
    </w:p>
    <w:p w14:paraId="7B49A688"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C. </w:t>
      </w:r>
      <w:r w:rsidRPr="00083AA7">
        <w:rPr>
          <w:rFonts w:ascii="宋体" w:eastAsia="宋体" w:hAnsi="宋体" w:cs="宋体"/>
          <w:color w:val="000000"/>
          <w:szCs w:val="24"/>
        </w:rPr>
        <w:t>保护耳蜗内的听觉感受器</w:t>
      </w:r>
      <w:r w:rsidRPr="00083AA7">
        <w:rPr>
          <w:rFonts w:ascii="Times New Roman" w:eastAsia="宋体" w:hAnsi="Times New Roman" w:cs="宋体"/>
          <w:color w:val="000000"/>
          <w:szCs w:val="24"/>
        </w:rPr>
        <w:tab/>
        <w:t xml:space="preserve">D. </w:t>
      </w:r>
      <w:r w:rsidRPr="00083AA7">
        <w:rPr>
          <w:rFonts w:ascii="宋体" w:eastAsia="宋体" w:hAnsi="宋体" w:cs="宋体"/>
          <w:color w:val="000000"/>
          <w:szCs w:val="24"/>
        </w:rPr>
        <w:t>防止听小骨和听觉神经受损</w:t>
      </w:r>
    </w:p>
    <w:p w14:paraId="5386A066"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A</w:t>
      </w:r>
    </w:p>
    <w:p w14:paraId="6EC43F98"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79C8A28D" w14:textId="77777777" w:rsidR="00083AA7" w:rsidRPr="00083AA7" w:rsidRDefault="00083AA7" w:rsidP="00083AA7">
      <w:pPr>
        <w:spacing w:line="360" w:lineRule="auto"/>
        <w:textAlignment w:val="center"/>
        <w:rPr>
          <w:rFonts w:ascii="宋体" w:eastAsia="宋体" w:hAnsi="宋体" w:cs="宋体"/>
          <w:color w:val="000000"/>
          <w:szCs w:val="24"/>
        </w:rPr>
      </w:pPr>
      <w:r w:rsidRPr="00083AA7">
        <w:rPr>
          <w:rFonts w:ascii="Times New Roman" w:eastAsia="宋体" w:hAnsi="Times New Roman" w:cs="宋体"/>
          <w:color w:val="000000"/>
          <w:szCs w:val="24"/>
        </w:rPr>
        <w:t>【分析】</w:t>
      </w:r>
      <w:r w:rsidRPr="00083AA7">
        <w:rPr>
          <w:rFonts w:ascii="宋体" w:eastAsia="宋体" w:hAnsi="宋体" w:cs="宋体"/>
          <w:color w:val="000000"/>
          <w:szCs w:val="24"/>
        </w:rPr>
        <w:t>当听到巨大声响时，空气震动剧烈导致鼓膜受到的压力突然增大，容易击穿鼓膜。这时张大嘴巴，可以使咽鼓管张开，因咽鼓管连通咽部和鼓室。这样口腔内的气压即鼓室内的气压与鼓膜外即外耳道的气</w:t>
      </w:r>
      <w:r w:rsidRPr="00083AA7">
        <w:rPr>
          <w:rFonts w:ascii="宋体" w:eastAsia="宋体" w:hAnsi="宋体" w:cs="宋体"/>
          <w:color w:val="000000"/>
          <w:szCs w:val="24"/>
        </w:rPr>
        <w:lastRenderedPageBreak/>
        <w:t>压保持平衡。保持鼓膜内外大气压的平衡，以免震破鼓膜。如果闭嘴同时用双手堵耳也是同样道理，这样就避免了压强的突然改变，对鼓膜的影响。</w:t>
      </w:r>
    </w:p>
    <w:p w14:paraId="2110F0A3" w14:textId="77777777" w:rsidR="00083AA7" w:rsidRPr="00083AA7" w:rsidRDefault="00083AA7" w:rsidP="00083AA7">
      <w:pPr>
        <w:spacing w:line="360" w:lineRule="auto"/>
        <w:textAlignment w:val="center"/>
        <w:rPr>
          <w:rFonts w:ascii="宋体" w:eastAsia="宋体" w:hAnsi="宋体" w:cs="宋体"/>
          <w:color w:val="000000"/>
          <w:szCs w:val="24"/>
        </w:rPr>
      </w:pPr>
      <w:r w:rsidRPr="00083AA7">
        <w:rPr>
          <w:rFonts w:ascii="Times New Roman" w:eastAsia="宋体" w:hAnsi="Times New Roman" w:cs="宋体"/>
          <w:color w:val="000000"/>
          <w:szCs w:val="24"/>
        </w:rPr>
        <w:t>【详解】</w:t>
      </w:r>
      <w:r w:rsidRPr="00083AA7">
        <w:rPr>
          <w:rFonts w:ascii="宋体" w:eastAsia="宋体" w:hAnsi="宋体" w:cs="宋体"/>
          <w:color w:val="000000"/>
          <w:szCs w:val="24"/>
        </w:rPr>
        <w:t>海拔越高、气压越低。在飞机起飞或降落时，在短时间内，飞机的高度发生巨大的变化。外界气压也发生巨大变化，而鼓膜内的气压不变，因此容易击穿鼓膜。在飞机起飞或降落时，乘务员通常发给每位乘客一块口香糖，嚼口香糖可以使咽鼓管张开，因咽鼓管连通咽部和鼓室。这样口腔内的气压即鼓室内的气压与鼓膜外即外耳道的气压保持平衡。保持鼓膜内外大气压的平衡，以免击穿鼓膜。</w:t>
      </w:r>
    </w:p>
    <w:p w14:paraId="21EC68F8" w14:textId="77777777" w:rsidR="00083AA7" w:rsidRPr="00083AA7" w:rsidRDefault="00083AA7" w:rsidP="00083AA7">
      <w:pPr>
        <w:spacing w:line="360" w:lineRule="auto"/>
        <w:textAlignment w:val="center"/>
        <w:rPr>
          <w:rFonts w:ascii="宋体" w:eastAsia="宋体" w:hAnsi="宋体" w:cs="宋体"/>
          <w:color w:val="000000"/>
          <w:szCs w:val="24"/>
        </w:rPr>
      </w:pPr>
      <w:r w:rsidRPr="00083AA7">
        <w:rPr>
          <w:rFonts w:ascii="Times New Roman" w:eastAsia="宋体" w:hAnsi="Times New Roman" w:cs="宋体"/>
          <w:color w:val="000000"/>
          <w:szCs w:val="24"/>
        </w:rPr>
        <w:t>【点睛】</w:t>
      </w:r>
      <w:r w:rsidRPr="00083AA7">
        <w:rPr>
          <w:rFonts w:ascii="宋体" w:eastAsia="宋体" w:hAnsi="宋体" w:cs="宋体"/>
          <w:color w:val="000000"/>
          <w:szCs w:val="24"/>
        </w:rPr>
        <w:t>解答此类题目的关键是理解掌握保护鼓膜的方法。</w:t>
      </w:r>
    </w:p>
    <w:p w14:paraId="0583BE13"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15. </w:t>
      </w:r>
      <w:r w:rsidRPr="00083AA7">
        <w:rPr>
          <w:rFonts w:ascii="宋体" w:eastAsia="宋体" w:hAnsi="宋体" w:cs="宋体"/>
          <w:color w:val="000000"/>
          <w:szCs w:val="24"/>
        </w:rPr>
        <w:t>在青春期的青少年，保证充足的睡眠，减少或避免熬夜，对其身高增长会有很大帮助，这是因为人在睡眠状态时＿激素的分泌量增加。</w:t>
      </w:r>
    </w:p>
    <w:p w14:paraId="2A1F996C" w14:textId="77777777" w:rsidR="00083AA7" w:rsidRPr="00083AA7" w:rsidRDefault="00083AA7" w:rsidP="00083AA7">
      <w:pPr>
        <w:tabs>
          <w:tab w:val="left" w:pos="2436"/>
          <w:tab w:val="left" w:pos="4873"/>
          <w:tab w:val="left" w:pos="7309"/>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胰岛素</w:t>
      </w:r>
      <w:r w:rsidRPr="00083AA7">
        <w:rPr>
          <w:rFonts w:ascii="宋体" w:eastAsia="宋体" w:hAnsi="宋体" w:cs="宋体"/>
          <w:color w:val="000000"/>
          <w:szCs w:val="24"/>
        </w:rPr>
        <w:tab/>
        <w:t>B. 甲状腺激素</w:t>
      </w:r>
      <w:r w:rsidRPr="00083AA7">
        <w:rPr>
          <w:rFonts w:ascii="宋体" w:eastAsia="宋体" w:hAnsi="宋体" w:cs="宋体"/>
          <w:color w:val="000000"/>
          <w:szCs w:val="24"/>
        </w:rPr>
        <w:tab/>
        <w:t>C. 性激素</w:t>
      </w:r>
      <w:r w:rsidRPr="00083AA7">
        <w:rPr>
          <w:rFonts w:ascii="宋体" w:eastAsia="宋体" w:hAnsi="宋体" w:cs="宋体"/>
          <w:color w:val="000000"/>
          <w:szCs w:val="24"/>
        </w:rPr>
        <w:tab/>
        <w:t>D. 生长激素</w:t>
      </w:r>
    </w:p>
    <w:p w14:paraId="194D98C2"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D</w:t>
      </w:r>
    </w:p>
    <w:p w14:paraId="50E9F9C1"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3B1F528E"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【分析】垂体分泌的生长激素（蛋白质类物质），作用于全身细胞，具有促进生长，促进蛋白质合成和骨生长的作用。</w:t>
      </w:r>
      <w:r w:rsidRPr="00083AA7">
        <w:rPr>
          <w:rFonts w:ascii="Times New Roman" w:eastAsia="宋体" w:hAnsi="Times New Roman" w:cs="宋体"/>
          <w:color w:val="000000"/>
          <w:szCs w:val="24"/>
        </w:rPr>
        <w:br/>
      </w:r>
    </w:p>
    <w:p w14:paraId="3BAEEB93"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．胰岛素的作用是调节糖在体内的吸收、利用和转化等，如促进血糖合成糖元，加速血糖的分解，从而降低血糖的浓度，使血糖维持在正常水平，</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错误。</w:t>
      </w:r>
    </w:p>
    <w:p w14:paraId="40904603"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．甲状腺分泌的甲状腺激素（氨基酸衍生物），几乎作用于全身组织细胞，具有促进代谢活动；促进生长发育（包括中枢神经系统的发育），提高神经系统的兴奋性的作用，</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错误。</w:t>
      </w:r>
    </w:p>
    <w:p w14:paraId="79DAB23C"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．性激素是指由动物体的性腺，以及胎盘、肾上腺皮质网状带等组织合成的甾体激素，具有促进性器官成熟、第二性征发育及维持性功能等作用，</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错误。</w:t>
      </w:r>
    </w:p>
    <w:p w14:paraId="55F49D22"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结合分析和题干信息可知：生长激素具有促进生长，促进蛋白质合成和骨生长的作用，而且人在睡眠状态时生长激素的分泌量增加。因此，在青春期的青少年，保证充足的睡眠，减少或避免熬夜，对其身高增长会有很大帮助，</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正确。</w:t>
      </w:r>
    </w:p>
    <w:p w14:paraId="243D0C93"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w:t>
      </w:r>
    </w:p>
    <w:p w14:paraId="55183A78"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16. </w:t>
      </w:r>
      <w:r w:rsidRPr="00083AA7">
        <w:rPr>
          <w:rFonts w:ascii="宋体" w:eastAsia="宋体" w:hAnsi="宋体" w:cs="宋体"/>
          <w:color w:val="000000"/>
          <w:szCs w:val="24"/>
        </w:rPr>
        <w:t>如图为人体胰腺分泌胰液的调节过程，下列相关说法错误的是</w:t>
      </w:r>
    </w:p>
    <w:p w14:paraId="1D87E9FC"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noProof/>
          <w:color w:val="000000"/>
          <w:szCs w:val="24"/>
        </w:rPr>
        <w:drawing>
          <wp:inline distT="0" distB="0" distL="0" distR="0" wp14:anchorId="033325AF" wp14:editId="5C396C49">
            <wp:extent cx="4162425" cy="1343025"/>
            <wp:effectExtent l="0" t="0" r="0" b="0"/>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www.szzx100.com江南汇教育网"/>
                    <pic:cNvPicPr>
                      <a:picLocks noChangeAspect="1"/>
                    </pic:cNvPicPr>
                  </pic:nvPicPr>
                  <pic:blipFill>
                    <a:blip r:embed="rId12"/>
                    <a:stretch>
                      <a:fillRect/>
                    </a:stretch>
                  </pic:blipFill>
                  <pic:spPr>
                    <a:xfrm>
                      <a:off x="0" y="0"/>
                      <a:ext cx="4162425" cy="1343025"/>
                    </a:xfrm>
                    <a:prstGeom prst="rect">
                      <a:avLst/>
                    </a:prstGeom>
                  </pic:spPr>
                </pic:pic>
              </a:graphicData>
            </a:graphic>
          </wp:inline>
        </w:drawing>
      </w:r>
    </w:p>
    <w:p w14:paraId="02281A9A"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lastRenderedPageBreak/>
        <w:t xml:space="preserve">A. </w:t>
      </w:r>
      <w:r w:rsidRPr="00083AA7">
        <w:rPr>
          <w:rFonts w:ascii="宋体" w:eastAsia="宋体" w:hAnsi="宋体" w:cs="宋体"/>
          <w:color w:val="000000"/>
          <w:szCs w:val="24"/>
        </w:rPr>
        <w:t>胰腺分泌的胰液通过导管进入小肠</w:t>
      </w:r>
    </w:p>
    <w:p w14:paraId="5791464F"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B. </w:t>
      </w:r>
      <w:r w:rsidRPr="00083AA7">
        <w:rPr>
          <w:rFonts w:ascii="宋体" w:eastAsia="宋体" w:hAnsi="宋体" w:cs="宋体"/>
          <w:color w:val="000000"/>
          <w:szCs w:val="24"/>
        </w:rPr>
        <w:t>胰腺内的胰岛还可以分泌胰岛素</w:t>
      </w:r>
    </w:p>
    <w:p w14:paraId="7B431FA9"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C. </w:t>
      </w:r>
      <w:r w:rsidRPr="00083AA7">
        <w:rPr>
          <w:rFonts w:ascii="宋体" w:eastAsia="宋体" w:hAnsi="宋体" w:cs="宋体"/>
          <w:color w:val="000000"/>
          <w:szCs w:val="24"/>
        </w:rPr>
        <w:t>图中所示反射弧的感受器是胰腺</w:t>
      </w:r>
    </w:p>
    <w:p w14:paraId="59229ADE"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D. </w:t>
      </w:r>
      <w:r w:rsidRPr="00083AA7">
        <w:rPr>
          <w:rFonts w:ascii="宋体" w:eastAsia="宋体" w:hAnsi="宋体" w:cs="宋体"/>
          <w:color w:val="000000"/>
          <w:szCs w:val="24"/>
        </w:rPr>
        <w:t>这一过程属于非条件反射</w:t>
      </w:r>
    </w:p>
    <w:p w14:paraId="1F9C15E2"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C</w:t>
      </w:r>
    </w:p>
    <w:p w14:paraId="420053C5"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219A9026"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本题主要考查人体的腺体及其分泌的激素、反射弧的组成及作用及反射的类型的相关知识。人体的腺体有外分泌腺和内分泌腺。外分泌腺如皮脂腺、汗腺、唾液腺等，有导管，分泌物通过导管排出。内分泌腺没有导管，它们的分泌物</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激素直接进入腺体内的毛细血管，随血液循环输送到全身各处；反射弧的组成及反射过程中神经冲动传导的途径：感受器</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传入神经</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神经中枢</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传出神经</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效应器；反射的类型有非条件反射和条件反射。</w:t>
      </w:r>
    </w:p>
    <w:p w14:paraId="4198C4A4"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．胰腺既属于外分泌腺又属于内分泌腺，胰腺分泌的胰液属于消化液，通过导管进入小肠，</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正确。</w:t>
      </w:r>
    </w:p>
    <w:p w14:paraId="1CBCA252"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．胰腺内的胰岛可以分泌胰岛素，胰岛素可以调节糖类在体内的吸收、利用和转化，</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正确。</w:t>
      </w:r>
    </w:p>
    <w:p w14:paraId="0BABD5F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．感受器由传入神经的组织末梢组成，可以感受刺激并产生神经冲动的作用，所以图中所示反射弧的感受器是口腔粘膜，</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错误。</w:t>
      </w:r>
    </w:p>
    <w:p w14:paraId="5A3D3F92"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．人在进食时，食物刺激产生的兴奋通过迷走神经引起胰腺分泌胰液，是一种先天性行为，属于机体生来就有的，在系统发育过程中形成而遗传下来的本能行为。它的神经联系是固定的，因此是非条件反射，</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正确。</w:t>
      </w:r>
    </w:p>
    <w:p w14:paraId="7ABCBD1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w:t>
      </w:r>
    </w:p>
    <w:p w14:paraId="35B03C7B"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17. </w:t>
      </w:r>
      <w:r w:rsidRPr="00083AA7">
        <w:rPr>
          <w:rFonts w:ascii="宋体" w:eastAsia="宋体" w:hAnsi="宋体" w:cs="宋体"/>
          <w:color w:val="000000"/>
          <w:szCs w:val="24"/>
        </w:rPr>
        <w:t>学生在进行立定跳远时，其运动系统相关结构参与情况的表述正确的是</w:t>
      </w:r>
    </w:p>
    <w:p w14:paraId="450D1C04"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由一块骨骼肌收缩完成</w:t>
      </w:r>
      <w:r w:rsidRPr="00083AA7">
        <w:rPr>
          <w:rFonts w:ascii="Times New Roman" w:eastAsia="宋体" w:hAnsi="Times New Roman" w:cs="宋体"/>
          <w:color w:val="000000"/>
          <w:szCs w:val="24"/>
        </w:rPr>
        <w:tab/>
        <w:t xml:space="preserve">B. </w:t>
      </w:r>
      <w:r w:rsidRPr="00083AA7">
        <w:rPr>
          <w:rFonts w:ascii="宋体" w:eastAsia="宋体" w:hAnsi="宋体" w:cs="宋体"/>
          <w:color w:val="000000"/>
          <w:szCs w:val="24"/>
        </w:rPr>
        <w:t>骨骼肌附着于同一块骨上</w:t>
      </w:r>
    </w:p>
    <w:p w14:paraId="22F89D6C"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C. </w:t>
      </w:r>
      <w:r w:rsidRPr="00083AA7">
        <w:rPr>
          <w:rFonts w:ascii="宋体" w:eastAsia="宋体" w:hAnsi="宋体" w:cs="宋体"/>
          <w:color w:val="000000"/>
          <w:szCs w:val="24"/>
        </w:rPr>
        <w:t>由骨骼肌牵引骨绕关节活动完成</w:t>
      </w:r>
      <w:r w:rsidRPr="00083AA7">
        <w:rPr>
          <w:rFonts w:ascii="Times New Roman" w:eastAsia="宋体" w:hAnsi="Times New Roman" w:cs="宋体"/>
          <w:color w:val="000000"/>
          <w:szCs w:val="24"/>
        </w:rPr>
        <w:tab/>
        <w:t xml:space="preserve">D. </w:t>
      </w:r>
      <w:r w:rsidRPr="00083AA7">
        <w:rPr>
          <w:rFonts w:ascii="宋体" w:eastAsia="宋体" w:hAnsi="宋体" w:cs="宋体"/>
          <w:color w:val="000000"/>
          <w:szCs w:val="24"/>
        </w:rPr>
        <w:t>仅由运动系统完成</w:t>
      </w:r>
    </w:p>
    <w:p w14:paraId="36BBF527"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C</w:t>
      </w:r>
    </w:p>
    <w:p w14:paraId="63B8A67E"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3DD81AF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人体的运动系统主要由骨骼与骨骼肌组成。骨骼包括：骨与骨连结。骨在运动中起到杠杆的作用；骨连结有不活动的、半活动的和活动的三种形式，其中活动的骨连结叫关节。关节由关节面（关节头和关节窝）、关节囊和关节腔组成。关节在运动中起支点作用。骨骼肌包括肌腹和肌腱，肌腹是骨骼肌中间较粗的部分，受刺激而收缩；肌腱是骨骼肌两端较细的部分，跨关节附在不同的骨上，有固定作用。骨骼肌收缩能为运动提供动力。</w:t>
      </w:r>
    </w:p>
    <w:p w14:paraId="26907FB5"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．骨骼肌有受刺激收缩的特性，骨骼肌只能收缩牵拉骨而不能将骨推开，因此一个动作的完成</w:t>
      </w:r>
      <w:r w:rsidRPr="00083AA7">
        <w:rPr>
          <w:rFonts w:ascii="Times New Roman" w:eastAsia="宋体" w:hAnsi="Times New Roman" w:cs="宋体"/>
          <w:color w:val="000000"/>
          <w:szCs w:val="24"/>
        </w:rPr>
        <w:lastRenderedPageBreak/>
        <w:t>总是由两组肌肉相互配合活动，共同完成的，</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错误。</w:t>
      </w:r>
    </w:p>
    <w:p w14:paraId="107FF8C8"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．同一块骨骼肌的两端跨过关节分别固定在两块不同的骨上，</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错误。</w:t>
      </w:r>
    </w:p>
    <w:p w14:paraId="1877C2B6"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．骨骼肌有受刺激而收缩的特性，当骨骼肌受神经传来的刺激收缩时，就会牵动着它所附着的骨，绕着关节活动，于是躯体就产生了运动，</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正确。</w:t>
      </w:r>
    </w:p>
    <w:p w14:paraId="4575807B"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．运动并不是仅靠运动系统来完成的，还需要神经系统的调节。运动所需的能量，有赖于消化系统、呼吸系统、循环系统等系统的配合，</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错误。</w:t>
      </w:r>
    </w:p>
    <w:p w14:paraId="47CEC9A5"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w:t>
      </w:r>
    </w:p>
    <w:p w14:paraId="631AAC69"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18. </w:t>
      </w:r>
      <w:r w:rsidRPr="00083AA7">
        <w:rPr>
          <w:rFonts w:ascii="宋体" w:eastAsia="宋体" w:hAnsi="宋体" w:cs="宋体"/>
          <w:color w:val="000000"/>
          <w:szCs w:val="24"/>
        </w:rPr>
        <w:t>据</w:t>
      </w:r>
      <w:r w:rsidRPr="00083AA7">
        <w:rPr>
          <w:rFonts w:ascii="Times New Roman" w:eastAsia="Times New Roman" w:hAnsi="Times New Roman" w:cs="Times New Roman"/>
          <w:color w:val="000000"/>
          <w:szCs w:val="24"/>
        </w:rPr>
        <w:t>2021</w:t>
      </w:r>
      <w:r w:rsidRPr="00083AA7">
        <w:rPr>
          <w:rFonts w:ascii="宋体" w:eastAsia="宋体" w:hAnsi="宋体" w:cs="宋体"/>
          <w:color w:val="000000"/>
          <w:szCs w:val="24"/>
        </w:rPr>
        <w:t>年</w:t>
      </w:r>
      <w:r w:rsidRPr="00083AA7">
        <w:rPr>
          <w:rFonts w:ascii="Times New Roman" w:eastAsia="Times New Roman" w:hAnsi="Times New Roman" w:cs="Times New Roman"/>
          <w:color w:val="000000"/>
          <w:szCs w:val="24"/>
        </w:rPr>
        <w:t>6</w:t>
      </w:r>
      <w:r w:rsidRPr="00083AA7">
        <w:rPr>
          <w:rFonts w:ascii="宋体" w:eastAsia="宋体" w:hAnsi="宋体" w:cs="宋体"/>
          <w:color w:val="000000"/>
          <w:szCs w:val="24"/>
        </w:rPr>
        <w:t>月</w:t>
      </w:r>
      <w:r w:rsidRPr="00083AA7">
        <w:rPr>
          <w:rFonts w:ascii="Times New Roman" w:eastAsia="Times New Roman" w:hAnsi="Times New Roman" w:cs="Times New Roman"/>
          <w:color w:val="000000"/>
          <w:szCs w:val="24"/>
        </w:rPr>
        <w:t>1</w:t>
      </w:r>
      <w:r w:rsidRPr="00083AA7">
        <w:rPr>
          <w:rFonts w:ascii="宋体" w:eastAsia="宋体" w:hAnsi="宋体" w:cs="宋体"/>
          <w:color w:val="000000"/>
          <w:szCs w:val="24"/>
        </w:rPr>
        <w:t>日新闻报道，</w:t>
      </w:r>
      <w:r w:rsidRPr="00083AA7">
        <w:rPr>
          <w:rFonts w:ascii="Times New Roman" w:eastAsia="Times New Roman" w:hAnsi="Times New Roman" w:cs="Times New Roman"/>
          <w:color w:val="000000"/>
          <w:szCs w:val="24"/>
        </w:rPr>
        <w:t>15</w:t>
      </w:r>
      <w:r w:rsidRPr="00083AA7">
        <w:rPr>
          <w:rFonts w:ascii="宋体" w:eastAsia="宋体" w:hAnsi="宋体" w:cs="宋体"/>
          <w:color w:val="000000"/>
          <w:szCs w:val="24"/>
        </w:rPr>
        <w:t>头来自西双版纳的野生亚洲象一路向北，已接近昆明。象群中其他成员跟着“首领”走的行为属于</w:t>
      </w:r>
    </w:p>
    <w:p w14:paraId="11552073" w14:textId="77777777" w:rsidR="00083AA7" w:rsidRPr="00083AA7" w:rsidRDefault="00083AA7" w:rsidP="00083AA7">
      <w:pPr>
        <w:tabs>
          <w:tab w:val="left" w:pos="2436"/>
          <w:tab w:val="left" w:pos="4873"/>
          <w:tab w:val="left" w:pos="7309"/>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觅食行为</w:t>
      </w:r>
      <w:r w:rsidRPr="00083AA7">
        <w:rPr>
          <w:rFonts w:ascii="Times New Roman" w:eastAsia="宋体" w:hAnsi="Times New Roman" w:cs="宋体"/>
          <w:color w:val="000000"/>
          <w:szCs w:val="24"/>
        </w:rPr>
        <w:tab/>
        <w:t xml:space="preserve">B. </w:t>
      </w:r>
      <w:r w:rsidRPr="00083AA7">
        <w:rPr>
          <w:rFonts w:ascii="宋体" w:eastAsia="宋体" w:hAnsi="宋体" w:cs="宋体"/>
          <w:color w:val="000000"/>
          <w:szCs w:val="24"/>
        </w:rPr>
        <w:t>攻击行为</w:t>
      </w:r>
      <w:r w:rsidRPr="00083AA7">
        <w:rPr>
          <w:rFonts w:ascii="Times New Roman" w:eastAsia="宋体" w:hAnsi="Times New Roman" w:cs="宋体"/>
          <w:color w:val="000000"/>
          <w:szCs w:val="24"/>
        </w:rPr>
        <w:tab/>
        <w:t xml:space="preserve">C. </w:t>
      </w:r>
      <w:r w:rsidRPr="00083AA7">
        <w:rPr>
          <w:rFonts w:ascii="宋体" w:eastAsia="宋体" w:hAnsi="宋体" w:cs="宋体"/>
          <w:color w:val="000000"/>
          <w:szCs w:val="24"/>
        </w:rPr>
        <w:t>繁殖行为</w:t>
      </w:r>
      <w:r w:rsidRPr="00083AA7">
        <w:rPr>
          <w:rFonts w:ascii="Times New Roman" w:eastAsia="宋体" w:hAnsi="Times New Roman" w:cs="宋体"/>
          <w:color w:val="000000"/>
          <w:szCs w:val="24"/>
        </w:rPr>
        <w:tab/>
        <w:t xml:space="preserve">D. </w:t>
      </w:r>
      <w:r w:rsidRPr="00083AA7">
        <w:rPr>
          <w:rFonts w:ascii="宋体" w:eastAsia="宋体" w:hAnsi="宋体" w:cs="宋体"/>
          <w:color w:val="000000"/>
          <w:szCs w:val="24"/>
        </w:rPr>
        <w:t>社群行为</w:t>
      </w:r>
    </w:p>
    <w:p w14:paraId="09CA8943"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D</w:t>
      </w:r>
    </w:p>
    <w:p w14:paraId="3A008CA2"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421FECA8"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动物所进行的有利于它们存活和繁殖后代的活动都是动物的行为，从行为所具有的适应性意义来看动物的行为分为：取食行为、繁殖行为、防御行为、攻击行为、迁徙行为、社会（群）行为等。社会（群）行为：营群体生活的动物，群体内部不同成员之间分工合作，共同维持群体生活；社会（群）行为的特征：</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群体内部往往形成一定的组织，</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成员之间有明确的分工，</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有的群体中还形成等级；社会行为的意义：</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使动物更好地适应生活环境，</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有利于个体和种族的生存。</w:t>
      </w:r>
    </w:p>
    <w:p w14:paraId="5DC6BFA6"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．觅食行为指动物从外界环境获取营养物质，以维持新陈代谢和个体生存的一种重要行为，也是其他各种行为的基础，</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不符合题意。</w:t>
      </w:r>
    </w:p>
    <w:p w14:paraId="2CB31C3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．攻击行为是同种个体之间常常由于食物、配偶、领域、等发生相互攻击或争斗的行为，其特点是争斗的双方很少受到致命的伤害，</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不符合题意。</w:t>
      </w:r>
    </w:p>
    <w:p w14:paraId="6E4F67AA"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．繁殖行为是与繁殖有关的一系列动物的行为，包括求偶、交配、筑巢、产卵、孵卵、育雏等，</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不符合题意。</w:t>
      </w:r>
    </w:p>
    <w:p w14:paraId="7748C93C"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．社会（群）行为是群体内形成了一定的组织，成员间有明确分工的动物群体行为，有的高等动物还形成等级，所以象群中其他成</w:t>
      </w:r>
      <w:r w:rsidRPr="00083AA7">
        <w:rPr>
          <w:rFonts w:ascii="宋体" w:eastAsia="宋体" w:hAnsi="宋体" w:cs="宋体"/>
          <w:color w:val="000000"/>
          <w:szCs w:val="24"/>
        </w:rPr>
        <w:t>员跟着“首领”走的行</w:t>
      </w:r>
      <w:r w:rsidRPr="00083AA7">
        <w:rPr>
          <w:rFonts w:ascii="Times New Roman" w:eastAsia="宋体" w:hAnsi="Times New Roman" w:cs="宋体"/>
          <w:color w:val="000000"/>
          <w:szCs w:val="24"/>
        </w:rPr>
        <w:t>为属于社会行为，</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符合题意。</w:t>
      </w:r>
    </w:p>
    <w:p w14:paraId="3E5CF2F7"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w:t>
      </w:r>
    </w:p>
    <w:p w14:paraId="0EE1C46D"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19. </w:t>
      </w:r>
      <w:r w:rsidRPr="00083AA7">
        <w:rPr>
          <w:rFonts w:ascii="宋体" w:eastAsia="宋体" w:hAnsi="宋体" w:cs="宋体"/>
          <w:color w:val="000000"/>
          <w:szCs w:val="24"/>
        </w:rPr>
        <w:t>从同一株植物上剪下两根长势相近</w:t>
      </w:r>
      <w:r w:rsidRPr="00083AA7">
        <w:rPr>
          <w:rFonts w:ascii="宋体" w:eastAsia="宋体" w:hAnsi="宋体" w:cs="宋体"/>
          <w:noProof/>
          <w:color w:val="000000"/>
          <w:szCs w:val="24"/>
        </w:rPr>
        <w:drawing>
          <wp:inline distT="0" distB="0" distL="0" distR="0" wp14:anchorId="21FC11D4" wp14:editId="5E44AC4F">
            <wp:extent cx="133350" cy="177800"/>
            <wp:effectExtent l="0" t="0" r="0" b="0"/>
            <wp:docPr id="100029" name="图片 10002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www.szzx100.com江南汇教育网"/>
                    <pic:cNvPicPr>
                      <a:picLocks noChangeAspect="1"/>
                    </pic:cNvPicPr>
                  </pic:nvPicPr>
                  <pic:blipFill>
                    <a:blip r:embed="rId31"/>
                    <a:stretch>
                      <a:fillRect/>
                    </a:stretch>
                  </pic:blipFill>
                  <pic:spPr>
                    <a:xfrm>
                      <a:off x="0" y="0"/>
                      <a:ext cx="133350" cy="177800"/>
                    </a:xfrm>
                    <a:prstGeom prst="rect">
                      <a:avLst/>
                    </a:prstGeom>
                  </pic:spPr>
                </pic:pic>
              </a:graphicData>
            </a:graphic>
          </wp:inline>
        </w:drawing>
      </w:r>
      <w:r w:rsidRPr="00083AA7">
        <w:rPr>
          <w:rFonts w:ascii="宋体" w:eastAsia="宋体" w:hAnsi="宋体" w:cs="宋体"/>
          <w:color w:val="000000"/>
          <w:szCs w:val="24"/>
        </w:rPr>
        <w:t>枝条，进行如图所示处理。将装置放在适宜条件下，数小时后发现甲装置塑料袋壁上的水珠比乙多。下列叙述错误的是</w:t>
      </w:r>
    </w:p>
    <w:p w14:paraId="06394325"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noProof/>
          <w:color w:val="000000"/>
          <w:szCs w:val="24"/>
        </w:rPr>
        <w:lastRenderedPageBreak/>
        <w:drawing>
          <wp:inline distT="0" distB="0" distL="0" distR="0" wp14:anchorId="0B9338AE" wp14:editId="29F226DB">
            <wp:extent cx="2238375" cy="2143125"/>
            <wp:effectExtent l="0" t="0" r="0" b="0"/>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www.szzx100.com江南汇教育网"/>
                    <pic:cNvPicPr>
                      <a:picLocks noChangeAspect="1"/>
                    </pic:cNvPicPr>
                  </pic:nvPicPr>
                  <pic:blipFill>
                    <a:blip r:embed="rId13"/>
                    <a:stretch>
                      <a:fillRect/>
                    </a:stretch>
                  </pic:blipFill>
                  <pic:spPr>
                    <a:xfrm>
                      <a:off x="0" y="0"/>
                      <a:ext cx="2238375" cy="2143125"/>
                    </a:xfrm>
                    <a:prstGeom prst="rect">
                      <a:avLst/>
                    </a:prstGeom>
                  </pic:spPr>
                </pic:pic>
              </a:graphicData>
            </a:graphic>
          </wp:inline>
        </w:drawing>
      </w:r>
    </w:p>
    <w:p w14:paraId="5DD1A919"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甲、乙可以构成一组对比实验，变量是叶片</w:t>
      </w:r>
    </w:p>
    <w:p w14:paraId="4F5108EF"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B. </w:t>
      </w:r>
      <w:r w:rsidRPr="00083AA7">
        <w:rPr>
          <w:rFonts w:ascii="宋体" w:eastAsia="宋体" w:hAnsi="宋体" w:cs="宋体"/>
          <w:color w:val="000000"/>
          <w:szCs w:val="24"/>
        </w:rPr>
        <w:t>油层可以防止量筒内水分蒸发</w:t>
      </w:r>
    </w:p>
    <w:p w14:paraId="72D0A564"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C. </w:t>
      </w:r>
      <w:r w:rsidRPr="00083AA7">
        <w:rPr>
          <w:rFonts w:ascii="宋体" w:eastAsia="宋体" w:hAnsi="宋体" w:cs="宋体"/>
          <w:color w:val="000000"/>
          <w:szCs w:val="24"/>
        </w:rPr>
        <w:t>数小时后乙装置液面比甲低</w:t>
      </w:r>
    </w:p>
    <w:p w14:paraId="4965F519"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D. </w:t>
      </w:r>
      <w:r w:rsidRPr="00083AA7">
        <w:rPr>
          <w:rFonts w:ascii="宋体" w:eastAsia="宋体" w:hAnsi="宋体" w:cs="宋体"/>
          <w:color w:val="000000"/>
          <w:szCs w:val="24"/>
        </w:rPr>
        <w:t>实验说明水分可通过叶片散失</w:t>
      </w:r>
    </w:p>
    <w:p w14:paraId="67789F04"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C</w:t>
      </w:r>
    </w:p>
    <w:p w14:paraId="19793B9D"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5AF0C3BC"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【分析】</w:t>
      </w:r>
      <w:r w:rsidRPr="00083AA7">
        <w:rPr>
          <w:rFonts w:ascii="宋体" w:eastAsia="宋体" w:hAnsi="宋体" w:cs="宋体"/>
          <w:color w:val="000000"/>
          <w:szCs w:val="24"/>
        </w:rPr>
        <w:t>本题主要考查植物的蒸腾作用，蒸腾作用是水分从活的植物体表面以水蒸气状态散失到大气中的过程。叶是蒸腾作用的主要器官。</w:t>
      </w:r>
    </w:p>
    <w:p w14:paraId="6191EAFF"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探究实验属于对照实验，即指在研究一种条件对研究对象的影响时，所进行的除了这种条件不同之外，其他条件都相同的实验，其中不同的条件就是实验变量，这样便于排除其他条件干扰实验，使实验更具有说服力。图中除了枝条上叶片数量不同以外，其他条件都相同，所以图中甲、乙两个装置可以形成一组以叶片为变量的对照实验。</w:t>
      </w:r>
    </w:p>
    <w:p w14:paraId="35F12176"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．由分析可知，甲、乙可以构成一组对照实验，变量是叶片，</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正确。</w:t>
      </w:r>
    </w:p>
    <w:p w14:paraId="7E9D8A20"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．量筒内的水面上滴少许油，使水分与空气隔离，防止试管内的水分蒸发，排除量筒内的水分蒸发，对实验结果的影响或干扰，</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正确。</w:t>
      </w:r>
    </w:p>
    <w:p w14:paraId="7CC8DACB"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由分析可知，叶是蒸腾作用的主要器官；由于甲装置内具有叶片，在不断的进行蒸腾作用散失水分，因此甲量筒内的水位下降较大；乙装置由于没有叶片，枝条上有皮孔，可以散失少部分水分，因此，乙量筒内的水位几乎不会变化，所以数小时后乙装置液面比甲高，</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错误。</w:t>
      </w:r>
    </w:p>
    <w:p w14:paraId="407E909D"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．由题中的实验</w:t>
      </w:r>
      <w:r w:rsidRPr="00083AA7">
        <w:rPr>
          <w:rFonts w:ascii="宋体" w:eastAsia="宋体" w:hAnsi="宋体" w:cs="宋体"/>
          <w:color w:val="000000"/>
          <w:szCs w:val="24"/>
        </w:rPr>
        <w:t>现象“甲装置塑料袋壁上的水珠比乙多”可知，</w:t>
      </w:r>
      <w:r w:rsidRPr="00083AA7">
        <w:rPr>
          <w:rFonts w:ascii="Times New Roman" w:eastAsia="宋体" w:hAnsi="Times New Roman" w:cs="宋体"/>
          <w:color w:val="000000"/>
          <w:szCs w:val="24"/>
        </w:rPr>
        <w:t>甲装置内具有叶片，乙装置由于没有叶片，说明水分可通过叶片散失，</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正确。</w:t>
      </w:r>
    </w:p>
    <w:p w14:paraId="527E9C0B"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w:t>
      </w:r>
    </w:p>
    <w:p w14:paraId="5E3536FF"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20. </w:t>
      </w:r>
      <w:r w:rsidRPr="00083AA7">
        <w:rPr>
          <w:rFonts w:ascii="宋体" w:eastAsia="宋体" w:hAnsi="宋体" w:cs="宋体"/>
          <w:color w:val="000000"/>
          <w:szCs w:val="24"/>
        </w:rPr>
        <w:t>下列有关植物蒸腾作用意义，表述错误的是</w:t>
      </w:r>
    </w:p>
    <w:p w14:paraId="3A8BCF25"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促进水分的吸收</w:t>
      </w:r>
    </w:p>
    <w:p w14:paraId="2096979C"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lastRenderedPageBreak/>
        <w:t xml:space="preserve">B. </w:t>
      </w:r>
      <w:r w:rsidRPr="00083AA7">
        <w:rPr>
          <w:rFonts w:ascii="宋体" w:eastAsia="宋体" w:hAnsi="宋体" w:cs="宋体"/>
          <w:color w:val="000000"/>
          <w:szCs w:val="24"/>
        </w:rPr>
        <w:t>促进水分和无机盐的运输</w:t>
      </w:r>
    </w:p>
    <w:p w14:paraId="4C42F4FE"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C. </w:t>
      </w:r>
      <w:r w:rsidRPr="00083AA7">
        <w:rPr>
          <w:rFonts w:ascii="宋体" w:eastAsia="宋体" w:hAnsi="宋体" w:cs="宋体"/>
          <w:color w:val="000000"/>
          <w:szCs w:val="24"/>
        </w:rPr>
        <w:t>降低叶片温度</w:t>
      </w:r>
    </w:p>
    <w:p w14:paraId="3FBD8C64"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D. </w:t>
      </w:r>
      <w:r w:rsidRPr="00083AA7">
        <w:rPr>
          <w:rFonts w:ascii="宋体" w:eastAsia="宋体" w:hAnsi="宋体" w:cs="宋体"/>
          <w:color w:val="000000"/>
          <w:szCs w:val="24"/>
        </w:rPr>
        <w:t>促进呼吸作用，提高有机物含量</w:t>
      </w:r>
    </w:p>
    <w:p w14:paraId="65BFA32E"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D</w:t>
      </w:r>
    </w:p>
    <w:p w14:paraId="03E40729"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5DF37580"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【分析】蒸腾作用：是水分从活的植物体表面以水蒸气状态散失到大气中的过程。植物的蒸腾作用的意义：</w:t>
      </w:r>
      <w:r w:rsidRPr="00083AA7">
        <w:rPr>
          <w:rFonts w:ascii="Times New Roman" w:eastAsia="宋体" w:hAnsi="Times New Roman" w:cs="宋体"/>
          <w:color w:val="000000"/>
          <w:szCs w:val="24"/>
        </w:rPr>
        <w:t>1</w:t>
      </w:r>
      <w:r w:rsidRPr="00083AA7">
        <w:rPr>
          <w:rFonts w:ascii="Times New Roman" w:eastAsia="宋体" w:hAnsi="Times New Roman" w:cs="宋体"/>
          <w:color w:val="000000"/>
          <w:szCs w:val="24"/>
        </w:rPr>
        <w:t>、促进植物体内水分及无机盐的运输；</w:t>
      </w:r>
      <w:r w:rsidRPr="00083AA7">
        <w:rPr>
          <w:rFonts w:ascii="Times New Roman" w:eastAsia="宋体" w:hAnsi="Times New Roman" w:cs="宋体"/>
          <w:color w:val="000000"/>
          <w:szCs w:val="24"/>
        </w:rPr>
        <w:t>2</w:t>
      </w:r>
      <w:r w:rsidRPr="00083AA7">
        <w:rPr>
          <w:rFonts w:ascii="Times New Roman" w:eastAsia="宋体" w:hAnsi="Times New Roman" w:cs="宋体"/>
          <w:color w:val="000000"/>
          <w:szCs w:val="24"/>
        </w:rPr>
        <w:t>、促进根部对水分的吸收；</w:t>
      </w:r>
      <w:r w:rsidRPr="00083AA7">
        <w:rPr>
          <w:rFonts w:ascii="Times New Roman" w:eastAsia="宋体" w:hAnsi="Times New Roman" w:cs="宋体"/>
          <w:color w:val="000000"/>
          <w:szCs w:val="24"/>
        </w:rPr>
        <w:t>3</w:t>
      </w:r>
      <w:r w:rsidRPr="00083AA7">
        <w:rPr>
          <w:rFonts w:ascii="Times New Roman" w:eastAsia="宋体" w:hAnsi="Times New Roman" w:cs="宋体"/>
          <w:color w:val="000000"/>
          <w:szCs w:val="24"/>
        </w:rPr>
        <w:t>、降低植物叶片表面的温度；</w:t>
      </w:r>
      <w:r w:rsidRPr="00083AA7">
        <w:rPr>
          <w:rFonts w:ascii="Times New Roman" w:eastAsia="宋体" w:hAnsi="Times New Roman" w:cs="宋体"/>
          <w:color w:val="000000"/>
          <w:szCs w:val="24"/>
        </w:rPr>
        <w:t>4</w:t>
      </w:r>
      <w:r w:rsidRPr="00083AA7">
        <w:rPr>
          <w:rFonts w:ascii="Times New Roman" w:eastAsia="宋体" w:hAnsi="Times New Roman" w:cs="宋体"/>
          <w:color w:val="000000"/>
          <w:szCs w:val="24"/>
        </w:rPr>
        <w:t>、为大气提供大量的水蒸气，使当地的空气保持湿润，使气温降低，让当地的雨水充沛，形成良性循环。</w:t>
      </w:r>
    </w:p>
    <w:p w14:paraId="5FEFA5E3"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．由分析可知，蒸腾作用能根促进水分的吸收，</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正确。</w:t>
      </w:r>
    </w:p>
    <w:p w14:paraId="07BBCF02"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．由分析可知，蒸腾作用能促进植物体内水分及无机盐的运输，</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正确。</w:t>
      </w:r>
    </w:p>
    <w:p w14:paraId="4B013586"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．由分析可知，蒸腾作用能降低叶片表面温度，以免叶片被阳光灼伤，</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正确。</w:t>
      </w:r>
    </w:p>
    <w:p w14:paraId="086F3F8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．呼吸作用的实质：细胞利用氧，将有机物分解成二氧化碳和水，并且将储存在有机物中的能量释放出来，供给生命活动的需要，所以促进呼吸作用，不能提高有机物含量，</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错误。</w:t>
      </w:r>
    </w:p>
    <w:p w14:paraId="2EE5F750"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w:t>
      </w:r>
    </w:p>
    <w:p w14:paraId="474D91E7"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21. </w:t>
      </w:r>
      <w:r w:rsidRPr="00083AA7">
        <w:rPr>
          <w:rFonts w:ascii="宋体" w:eastAsia="宋体" w:hAnsi="宋体" w:cs="宋体"/>
          <w:color w:val="000000"/>
          <w:szCs w:val="24"/>
        </w:rPr>
        <w:t>如图为探究植物光合作用过程中气体变化的相关实验，现分别向甲、乙、丙中加入</w:t>
      </w:r>
      <w:r w:rsidRPr="00083AA7">
        <w:rPr>
          <w:rFonts w:ascii="Times New Roman" w:eastAsia="Times New Roman" w:hAnsi="Times New Roman" w:cs="Times New Roman"/>
          <w:color w:val="000000"/>
          <w:szCs w:val="24"/>
        </w:rPr>
        <w:t>BTB</w:t>
      </w:r>
      <w:r w:rsidRPr="00083AA7">
        <w:rPr>
          <w:rFonts w:ascii="宋体" w:eastAsia="宋体" w:hAnsi="宋体" w:cs="宋体"/>
          <w:color w:val="000000"/>
          <w:szCs w:val="24"/>
        </w:rPr>
        <w:t>溶液，在不同条件下</w:t>
      </w:r>
      <w:r w:rsidRPr="00083AA7">
        <w:rPr>
          <w:rFonts w:ascii="Times New Roman" w:eastAsia="Times New Roman" w:hAnsi="Times New Roman" w:cs="Times New Roman"/>
          <w:color w:val="000000"/>
          <w:szCs w:val="24"/>
        </w:rPr>
        <w:t>BTB</w:t>
      </w:r>
      <w:r w:rsidRPr="00083AA7">
        <w:rPr>
          <w:rFonts w:ascii="宋体" w:eastAsia="宋体" w:hAnsi="宋体" w:cs="宋体"/>
          <w:color w:val="000000"/>
          <w:szCs w:val="24"/>
        </w:rPr>
        <w:t>溶液的颜色将发生相应变化。下列说法错误的是</w:t>
      </w:r>
    </w:p>
    <w:p w14:paraId="05E31C98"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noProof/>
          <w:color w:val="000000"/>
          <w:szCs w:val="24"/>
        </w:rPr>
        <w:drawing>
          <wp:inline distT="0" distB="0" distL="0" distR="0" wp14:anchorId="49C96983" wp14:editId="4EE1AB25">
            <wp:extent cx="5238750" cy="1564821"/>
            <wp:effectExtent l="0" t="0" r="0" b="0"/>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www.szzx100.com江南汇教育网"/>
                    <pic:cNvPicPr>
                      <a:picLocks noChangeAspect="1"/>
                    </pic:cNvPicPr>
                  </pic:nvPicPr>
                  <pic:blipFill>
                    <a:blip r:embed="rId14"/>
                    <a:stretch>
                      <a:fillRect/>
                    </a:stretch>
                  </pic:blipFill>
                  <pic:spPr>
                    <a:xfrm>
                      <a:off x="0" y="0"/>
                      <a:ext cx="5238750" cy="1564821"/>
                    </a:xfrm>
                    <a:prstGeom prst="rect">
                      <a:avLst/>
                    </a:prstGeom>
                  </pic:spPr>
                </pic:pic>
              </a:graphicData>
            </a:graphic>
          </wp:inline>
        </w:drawing>
      </w:r>
    </w:p>
    <w:p w14:paraId="74CCA63E"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人向瓶中吹气的目的是使瓶内含有大量的二氧化碳</w:t>
      </w:r>
    </w:p>
    <w:p w14:paraId="6A128D1C"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B. </w:t>
      </w:r>
      <w:r w:rsidRPr="00083AA7">
        <w:rPr>
          <w:rFonts w:ascii="宋体" w:eastAsia="宋体" w:hAnsi="宋体" w:cs="宋体"/>
          <w:color w:val="000000"/>
          <w:szCs w:val="24"/>
        </w:rPr>
        <w:t>装置乙和丙的变量是绿色植物</w:t>
      </w:r>
    </w:p>
    <w:p w14:paraId="64BC5D49"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C. </w:t>
      </w:r>
      <w:r w:rsidRPr="00083AA7">
        <w:rPr>
          <w:rFonts w:ascii="宋体" w:eastAsia="宋体" w:hAnsi="宋体" w:cs="宋体"/>
          <w:color w:val="000000"/>
          <w:szCs w:val="24"/>
        </w:rPr>
        <w:t>黑暗处，装置甲中的</w:t>
      </w:r>
      <w:r w:rsidRPr="00083AA7">
        <w:rPr>
          <w:rFonts w:ascii="Times New Roman" w:eastAsia="Times New Roman" w:hAnsi="Times New Roman" w:cs="Times New Roman"/>
          <w:color w:val="000000"/>
          <w:szCs w:val="24"/>
        </w:rPr>
        <w:t>BTB</w:t>
      </w:r>
      <w:r w:rsidRPr="00083AA7">
        <w:rPr>
          <w:rFonts w:ascii="宋体" w:eastAsia="宋体" w:hAnsi="宋体" w:cs="宋体"/>
          <w:color w:val="000000"/>
          <w:szCs w:val="24"/>
        </w:rPr>
        <w:t>溶液变蓝绿色</w:t>
      </w:r>
    </w:p>
    <w:p w14:paraId="2953ABDD"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D. </w:t>
      </w:r>
      <w:r w:rsidRPr="00083AA7">
        <w:rPr>
          <w:rFonts w:ascii="宋体" w:eastAsia="宋体" w:hAnsi="宋体" w:cs="宋体"/>
          <w:color w:val="000000"/>
          <w:szCs w:val="24"/>
        </w:rPr>
        <w:t>本实验可以说明二氧化碳是光合作用的原料</w:t>
      </w:r>
    </w:p>
    <w:p w14:paraId="09F4F7CF"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C</w:t>
      </w:r>
    </w:p>
    <w:p w14:paraId="15D36E5C"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6B3D6EB3"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【分析】为了验证绿叶在光下吸收二氧化碳，可进行如下实验：</w:t>
      </w:r>
    </w:p>
    <w:p w14:paraId="2ECCBA78"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1</w:t>
      </w:r>
      <w:r w:rsidRPr="00083AA7">
        <w:rPr>
          <w:rFonts w:ascii="Times New Roman" w:eastAsia="宋体" w:hAnsi="Times New Roman" w:cs="宋体"/>
          <w:color w:val="000000"/>
          <w:szCs w:val="24"/>
        </w:rPr>
        <w:t>）取甲、乙、丙三个大广口瓶，在甲瓶和乙瓶内各放入生长情况相同的</w:t>
      </w:r>
      <w:r w:rsidRPr="00083AA7">
        <w:rPr>
          <w:rFonts w:ascii="Times New Roman" w:eastAsia="宋体" w:hAnsi="Times New Roman" w:cs="宋体"/>
          <w:color w:val="000000"/>
          <w:szCs w:val="24"/>
        </w:rPr>
        <w:t>1</w:t>
      </w:r>
      <w:r w:rsidRPr="00083AA7">
        <w:rPr>
          <w:rFonts w:ascii="Times New Roman" w:eastAsia="宋体" w:hAnsi="Times New Roman" w:cs="宋体"/>
          <w:color w:val="000000"/>
          <w:szCs w:val="24"/>
        </w:rPr>
        <w:t>盆枝叶茂盛的同种植株，丙</w:t>
      </w:r>
      <w:r w:rsidRPr="00083AA7">
        <w:rPr>
          <w:rFonts w:ascii="Times New Roman" w:eastAsia="宋体" w:hAnsi="Times New Roman" w:cs="宋体"/>
          <w:color w:val="000000"/>
          <w:szCs w:val="24"/>
        </w:rPr>
        <w:lastRenderedPageBreak/>
        <w:t>瓶内不放植株。用橡皮塞塞紧瓶口，并用凡士林封口。再通过导管分别向各瓶内深呼气十余次，使瓶内含有大量二氧化碳。</w:t>
      </w:r>
    </w:p>
    <w:p w14:paraId="7F1A67BB"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2</w:t>
      </w:r>
      <w:r w:rsidRPr="00083AA7">
        <w:rPr>
          <w:rFonts w:ascii="Times New Roman" w:eastAsia="宋体" w:hAnsi="Times New Roman" w:cs="宋体"/>
          <w:color w:val="000000"/>
          <w:szCs w:val="24"/>
        </w:rPr>
        <w:t>）把甲瓶入到黑暗处，把乙、丙瓶放到阳光下。</w:t>
      </w:r>
      <w:r w:rsidRPr="00083AA7">
        <w:rPr>
          <w:rFonts w:ascii="Times New Roman" w:eastAsia="宋体" w:hAnsi="Times New Roman" w:cs="宋体"/>
          <w:color w:val="000000"/>
          <w:szCs w:val="24"/>
        </w:rPr>
        <w:t>2</w:t>
      </w:r>
      <w:r w:rsidRPr="00083AA7">
        <w:rPr>
          <w:rFonts w:ascii="Times New Roman" w:eastAsia="宋体" w:hAnsi="Times New Roman" w:cs="宋体"/>
          <w:color w:val="000000"/>
          <w:szCs w:val="24"/>
        </w:rPr>
        <w:t>小时后，揭开瓶塞，分别向甲、乙、丙</w:t>
      </w:r>
      <w:r w:rsidRPr="00083AA7">
        <w:rPr>
          <w:rFonts w:ascii="Times New Roman" w:eastAsia="宋体" w:hAnsi="Times New Roman" w:cs="宋体"/>
          <w:color w:val="000000"/>
          <w:szCs w:val="24"/>
        </w:rPr>
        <w:t>3</w:t>
      </w:r>
      <w:r w:rsidRPr="00083AA7">
        <w:rPr>
          <w:rFonts w:ascii="Times New Roman" w:eastAsia="宋体" w:hAnsi="Times New Roman" w:cs="宋体"/>
          <w:color w:val="000000"/>
          <w:szCs w:val="24"/>
        </w:rPr>
        <w:t>只瓶内滴入等量的</w:t>
      </w:r>
      <w:r w:rsidRPr="00083AA7">
        <w:rPr>
          <w:rFonts w:ascii="Times New Roman" w:eastAsia="宋体" w:hAnsi="Times New Roman" w:cs="宋体"/>
          <w:color w:val="000000"/>
          <w:szCs w:val="24"/>
        </w:rPr>
        <w:t>0.1%</w:t>
      </w:r>
      <w:r w:rsidRPr="00083AA7">
        <w:rPr>
          <w:rFonts w:ascii="Times New Roman" w:eastAsia="宋体" w:hAnsi="Times New Roman" w:cs="宋体"/>
          <w:color w:val="000000"/>
          <w:szCs w:val="24"/>
        </w:rPr>
        <w:t>溴腐香草酚蓝（简称</w:t>
      </w:r>
      <w:r w:rsidRPr="00083AA7">
        <w:rPr>
          <w:rFonts w:ascii="Times New Roman" w:eastAsia="宋体" w:hAnsi="Times New Roman" w:cs="宋体"/>
          <w:color w:val="000000"/>
          <w:szCs w:val="24"/>
        </w:rPr>
        <w:t>BTB</w:t>
      </w:r>
      <w:r w:rsidRPr="00083AA7">
        <w:rPr>
          <w:rFonts w:ascii="Times New Roman" w:eastAsia="宋体" w:hAnsi="Times New Roman" w:cs="宋体"/>
          <w:color w:val="000000"/>
          <w:szCs w:val="24"/>
        </w:rPr>
        <w:t>，当水中溶有二氧化碳后，会形成碳酸，</w:t>
      </w:r>
      <w:r w:rsidRPr="00083AA7">
        <w:rPr>
          <w:rFonts w:ascii="Times New Roman" w:eastAsia="宋体" w:hAnsi="Times New Roman" w:cs="宋体"/>
          <w:color w:val="000000"/>
          <w:szCs w:val="24"/>
        </w:rPr>
        <w:t>BTB</w:t>
      </w:r>
      <w:r w:rsidRPr="00083AA7">
        <w:rPr>
          <w:rFonts w:ascii="Times New Roman" w:eastAsia="宋体" w:hAnsi="Times New Roman" w:cs="宋体"/>
          <w:color w:val="000000"/>
          <w:szCs w:val="24"/>
        </w:rPr>
        <w:t>溶液由蓝绿色变为黄色）。</w:t>
      </w:r>
    </w:p>
    <w:p w14:paraId="330A5E7B"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3</w:t>
      </w:r>
      <w:r w:rsidRPr="00083AA7">
        <w:rPr>
          <w:rFonts w:ascii="Times New Roman" w:eastAsia="宋体" w:hAnsi="Times New Roman" w:cs="宋体"/>
          <w:color w:val="000000"/>
          <w:szCs w:val="24"/>
        </w:rPr>
        <w:t>）仔细观察各瓶内的溴麝香草酚蓝溶液有变化。</w:t>
      </w:r>
    </w:p>
    <w:p w14:paraId="2FD75DBD"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．在人呼出的气体中，二氧化碳含量较高。因此，人向瓶中吹气的目的是使瓶内含有大量的二氧化碳，</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正确。</w:t>
      </w:r>
    </w:p>
    <w:p w14:paraId="7433F951"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．对照实验的唯一不同条件，就是该对照实验的变量。在本实验中，装置乙和装置丙的不同条件是绿色植物的有无，因此两组的变量是绿色植物，</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正确。</w:t>
      </w:r>
    </w:p>
    <w:p w14:paraId="08F09A94"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．在黑暗环境中，甲瓶中的植物不能进行光合作用消耗二氧化碳，但会进行呼吸作用产生二氧化碳，这样该瓶中的二氧化碳浓度会升高，</w:t>
      </w:r>
      <w:r w:rsidRPr="00083AA7">
        <w:rPr>
          <w:rFonts w:ascii="Times New Roman" w:eastAsia="宋体" w:hAnsi="Times New Roman" w:cs="宋体"/>
          <w:color w:val="000000"/>
          <w:szCs w:val="24"/>
        </w:rPr>
        <w:t>BTB</w:t>
      </w:r>
      <w:r w:rsidRPr="00083AA7">
        <w:rPr>
          <w:rFonts w:ascii="Times New Roman" w:eastAsia="宋体" w:hAnsi="Times New Roman" w:cs="宋体"/>
          <w:color w:val="000000"/>
          <w:szCs w:val="24"/>
        </w:rPr>
        <w:t>溶液变成黄色，</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错误。</w:t>
      </w:r>
    </w:p>
    <w:p w14:paraId="1166E6E0"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．甲瓶中的植物在黑暗环境中，不能进行光合作用，能进行呼吸作用释放二氧化碳；乙瓶放在阳光下，植物能进行光合作用，吸收二氧化碳；丙瓶中没有植物，瓶中的气体没有变化。因此</w:t>
      </w:r>
      <w:r w:rsidRPr="00083AA7">
        <w:rPr>
          <w:rFonts w:ascii="Times New Roman" w:eastAsia="宋体" w:hAnsi="Times New Roman" w:cs="宋体"/>
          <w:color w:val="000000"/>
          <w:szCs w:val="24"/>
        </w:rPr>
        <w:t>2</w:t>
      </w:r>
      <w:r w:rsidRPr="00083AA7">
        <w:rPr>
          <w:rFonts w:ascii="Times New Roman" w:eastAsia="宋体" w:hAnsi="Times New Roman" w:cs="宋体"/>
          <w:color w:val="000000"/>
          <w:szCs w:val="24"/>
        </w:rPr>
        <w:t>小时后，揭开瓶塞，分别向甲、乙、丙</w:t>
      </w:r>
      <w:r w:rsidRPr="00083AA7">
        <w:rPr>
          <w:rFonts w:ascii="Times New Roman" w:eastAsia="宋体" w:hAnsi="Times New Roman" w:cs="宋体"/>
          <w:color w:val="000000"/>
          <w:szCs w:val="24"/>
        </w:rPr>
        <w:t>3</w:t>
      </w:r>
      <w:r w:rsidRPr="00083AA7">
        <w:rPr>
          <w:rFonts w:ascii="Times New Roman" w:eastAsia="宋体" w:hAnsi="Times New Roman" w:cs="宋体"/>
          <w:color w:val="000000"/>
          <w:szCs w:val="24"/>
        </w:rPr>
        <w:t>只瓶内滴入等量的</w:t>
      </w:r>
      <w:r w:rsidRPr="00083AA7">
        <w:rPr>
          <w:rFonts w:ascii="Times New Roman" w:eastAsia="宋体" w:hAnsi="Times New Roman" w:cs="宋体"/>
          <w:color w:val="000000"/>
          <w:szCs w:val="24"/>
        </w:rPr>
        <w:t>0.1%</w:t>
      </w:r>
      <w:r w:rsidRPr="00083AA7">
        <w:rPr>
          <w:rFonts w:ascii="Times New Roman" w:eastAsia="宋体" w:hAnsi="Times New Roman" w:cs="宋体"/>
          <w:color w:val="000000"/>
          <w:szCs w:val="24"/>
        </w:rPr>
        <w:t>溴麝香草酚蓝，能够观察到：甲瓶为黄色，乙瓶为淡蓝色，丙瓶为黄色，从而证明二氧化碳是光合作用的原料，</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正确。</w:t>
      </w:r>
    </w:p>
    <w:p w14:paraId="33B3E150"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w:t>
      </w:r>
    </w:p>
    <w:p w14:paraId="16D78DE9"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22. </w:t>
      </w:r>
      <w:r w:rsidRPr="00083AA7">
        <w:rPr>
          <w:rFonts w:ascii="宋体" w:eastAsia="宋体" w:hAnsi="宋体" w:cs="宋体"/>
          <w:color w:val="000000"/>
          <w:szCs w:val="24"/>
        </w:rPr>
        <w:t>某生态系统中四种生物所含有机物的总量如下图，假设这四种生物都参与构成食物链，并只构成一条食物链。据图判断下列说法正确的是（  ）</w:t>
      </w:r>
    </w:p>
    <w:p w14:paraId="666BE0E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noProof/>
          <w:color w:val="000000"/>
          <w:szCs w:val="24"/>
        </w:rPr>
        <w:drawing>
          <wp:inline distT="0" distB="0" distL="0" distR="0" wp14:anchorId="426F7B24" wp14:editId="49D3DF9B">
            <wp:extent cx="1143000" cy="1076325"/>
            <wp:effectExtent l="0" t="0" r="0" b="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www.szzx100.com江南汇教育网"/>
                    <pic:cNvPicPr>
                      <a:picLocks noChangeAspect="1"/>
                    </pic:cNvPicPr>
                  </pic:nvPicPr>
                  <pic:blipFill>
                    <a:blip r:embed="rId15"/>
                    <a:stretch>
                      <a:fillRect/>
                    </a:stretch>
                  </pic:blipFill>
                  <pic:spPr>
                    <a:xfrm>
                      <a:off x="0" y="0"/>
                      <a:ext cx="1143000" cy="1076325"/>
                    </a:xfrm>
                    <a:prstGeom prst="rect">
                      <a:avLst/>
                    </a:prstGeom>
                  </pic:spPr>
                </pic:pic>
              </a:graphicData>
            </a:graphic>
          </wp:inline>
        </w:drawing>
      </w:r>
    </w:p>
    <w:p w14:paraId="53A120FE"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 xml:space="preserve">A. </w:t>
      </w:r>
      <w:r w:rsidRPr="00083AA7">
        <w:rPr>
          <w:rFonts w:ascii="Times New Roman" w:eastAsia="宋体" w:hAnsi="Times New Roman" w:cs="宋体"/>
          <w:color w:val="000000"/>
          <w:szCs w:val="24"/>
        </w:rPr>
        <w:t>这条食物链可表示为乙</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甲</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丁</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丙</w:t>
      </w:r>
    </w:p>
    <w:p w14:paraId="677B86E3"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 xml:space="preserve">B. </w:t>
      </w:r>
      <w:r w:rsidRPr="00083AA7">
        <w:rPr>
          <w:rFonts w:ascii="Times New Roman" w:eastAsia="宋体" w:hAnsi="Times New Roman" w:cs="宋体"/>
          <w:color w:val="000000"/>
          <w:szCs w:val="24"/>
        </w:rPr>
        <w:t>图中的四种生物和分解者组成了该生态系统</w:t>
      </w:r>
    </w:p>
    <w:p w14:paraId="08F2B1C6"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 xml:space="preserve">C. </w:t>
      </w:r>
      <w:r w:rsidRPr="00083AA7">
        <w:rPr>
          <w:rFonts w:ascii="Times New Roman" w:eastAsia="宋体" w:hAnsi="Times New Roman" w:cs="宋体"/>
          <w:color w:val="000000"/>
          <w:szCs w:val="24"/>
        </w:rPr>
        <w:t>若某一有毒物质进入该食物链，则体内积累该有毒物质最多的是丙</w:t>
      </w:r>
    </w:p>
    <w:p w14:paraId="619A9D58"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 xml:space="preserve">D. </w:t>
      </w:r>
      <w:r w:rsidRPr="00083AA7">
        <w:rPr>
          <w:rFonts w:ascii="Times New Roman" w:eastAsia="宋体" w:hAnsi="Times New Roman" w:cs="宋体"/>
          <w:color w:val="000000"/>
          <w:szCs w:val="24"/>
        </w:rPr>
        <w:t>在一段时间内，如果甲的数量增加，会导致乙和丙的数量增加</w:t>
      </w:r>
    </w:p>
    <w:p w14:paraId="03931D74"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D</w:t>
      </w:r>
    </w:p>
    <w:p w14:paraId="3DDD8E82"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77B0E0D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w:t>
      </w:r>
    </w:p>
    <w:p w14:paraId="57AFCE6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p>
    <w:p w14:paraId="0E8F693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p>
    <w:p w14:paraId="2EC53F19"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p>
    <w:p w14:paraId="6012782C"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本题主要考查生态系统的组成相关知识，要求学生熟记生态系统的各部分组成成分。</w:t>
      </w:r>
    </w:p>
    <w:p w14:paraId="3F9924DF"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【详解】</w:t>
      </w:r>
      <w:r w:rsidRPr="00083AA7">
        <w:rPr>
          <w:rFonts w:ascii="宋体" w:eastAsia="宋体" w:hAnsi="宋体" w:cs="宋体"/>
          <w:color w:val="000000"/>
          <w:szCs w:val="24"/>
        </w:rPr>
        <w:t>A、从图中可以看出四种生物所含有机物的总量有多到少依次是：丙、丁、甲、乙，因此四种生物构成的食物链是：丙→丁→甲→乙，故A错误。B、生态系统包括生物部分和非生物部分，题干中缺乏分解者和非生物部分，故B错误。C、在该食物链中，乙处于的营养级别最高，因此在某一有毒物质进入该食物链，则体内含该有毒物质最多的是乙，故C错误。D、在一段时间内，如果甲的数量增加，乙会因食物的增多而数量增加；同时甲以丁为食，甲数量增加，丁的数量会减少，丙因缺少天敌数量可能增加。故D正确。</w:t>
      </w:r>
    </w:p>
    <w:p w14:paraId="712866A3"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【点睛】</w:t>
      </w:r>
      <w:r w:rsidRPr="00083AA7">
        <w:rPr>
          <w:rFonts w:ascii="宋体" w:eastAsia="宋体" w:hAnsi="宋体" w:cs="宋体"/>
          <w:color w:val="000000"/>
          <w:szCs w:val="24"/>
        </w:rPr>
        <w:t>解答此题的关键是知道生态系统中的食物链和食物网, 某些有害物质沿食物链积累。</w:t>
      </w:r>
    </w:p>
    <w:p w14:paraId="35F65D12"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23. </w:t>
      </w:r>
      <w:r w:rsidRPr="00083AA7">
        <w:rPr>
          <w:rFonts w:ascii="宋体" w:eastAsia="宋体" w:hAnsi="宋体" w:cs="宋体"/>
          <w:color w:val="000000"/>
          <w:szCs w:val="24"/>
        </w:rPr>
        <w:t>人们不恰当地干预自然生态系统，如盲目地围湖造田、开垦草原和造单一品种林，其共同影响是</w:t>
      </w:r>
    </w:p>
    <w:p w14:paraId="475D5E12"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降低了生态系统的自动调节能力</w:t>
      </w:r>
      <w:r w:rsidRPr="00083AA7">
        <w:rPr>
          <w:rFonts w:ascii="宋体" w:eastAsia="宋体" w:hAnsi="宋体" w:cs="宋体"/>
          <w:color w:val="000000"/>
          <w:szCs w:val="24"/>
        </w:rPr>
        <w:tab/>
        <w:t>B. 更加促进了生态系统的平衡</w:t>
      </w:r>
    </w:p>
    <w:p w14:paraId="63EEACE8"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C. 使原有的生态系统得以保持</w:t>
      </w:r>
      <w:r w:rsidRPr="00083AA7">
        <w:rPr>
          <w:rFonts w:ascii="宋体" w:eastAsia="宋体" w:hAnsi="宋体" w:cs="宋体"/>
          <w:color w:val="000000"/>
          <w:szCs w:val="24"/>
        </w:rPr>
        <w:tab/>
        <w:t>D. 丰富了生态系统的食物链</w:t>
      </w:r>
    </w:p>
    <w:p w14:paraId="566C2E5A"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A</w:t>
      </w:r>
    </w:p>
    <w:p w14:paraId="0F3B0605"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6662A0B1"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【分析】</w:t>
      </w:r>
      <w:r w:rsidRPr="00083AA7">
        <w:rPr>
          <w:rFonts w:ascii="宋体" w:eastAsia="宋体" w:hAnsi="宋体" w:cs="宋体"/>
          <w:color w:val="000000"/>
          <w:szCs w:val="24"/>
        </w:rPr>
        <w:t>一般来说，当没有外来因素干扰时，生态系统具有一定的调节能力，能使本生态系统内的物种保持一定的平衡。但是任何生态系统的自我调节能力具有一定的限度，如果外来干扰超出了这个限度，生态系统的稳定性就会遭到破坏，从而降低了生态系统的自我调节能力。</w:t>
      </w:r>
    </w:p>
    <w:p w14:paraId="70BB8CF3"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【详解】</w:t>
      </w:r>
      <w:r w:rsidRPr="00083AA7">
        <w:rPr>
          <w:rFonts w:ascii="宋体" w:eastAsia="宋体" w:hAnsi="宋体" w:cs="宋体"/>
          <w:color w:val="000000"/>
          <w:szCs w:val="24"/>
        </w:rPr>
        <w:t>盲目地围湖造田、开垦草原都会破坏原有的湖泊生态系统和草原生态系统，而新形成的农田生态系统和单一品种的树林生态系统，由于生物种类少，导致营养结构（食物链和食物网）简单，生态平衡不稳定，从而降低了生态系统的自动调节能力，</w:t>
      </w:r>
      <w:r w:rsidRPr="00083AA7">
        <w:rPr>
          <w:rFonts w:ascii="Times New Roman" w:eastAsia="Times New Roman" w:hAnsi="Times New Roman" w:cs="Times New Roman"/>
          <w:color w:val="000000"/>
          <w:szCs w:val="24"/>
        </w:rPr>
        <w:t>A</w:t>
      </w:r>
      <w:r w:rsidRPr="00083AA7">
        <w:rPr>
          <w:rFonts w:ascii="宋体" w:eastAsia="宋体" w:hAnsi="宋体" w:cs="宋体"/>
          <w:color w:val="000000"/>
          <w:szCs w:val="24"/>
        </w:rPr>
        <w:t>符合题意。</w:t>
      </w:r>
    </w:p>
    <w:p w14:paraId="661B40A2"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故选</w:t>
      </w:r>
      <w:r w:rsidRPr="00083AA7">
        <w:rPr>
          <w:rFonts w:ascii="Times New Roman" w:eastAsia="Times New Roman" w:hAnsi="Times New Roman" w:cs="Times New Roman"/>
          <w:color w:val="000000"/>
          <w:szCs w:val="24"/>
        </w:rPr>
        <w:t>A</w:t>
      </w:r>
      <w:r w:rsidRPr="00083AA7">
        <w:rPr>
          <w:rFonts w:ascii="宋体" w:eastAsia="宋体" w:hAnsi="宋体" w:cs="宋体"/>
          <w:color w:val="000000"/>
          <w:szCs w:val="24"/>
        </w:rPr>
        <w:t>。</w:t>
      </w:r>
    </w:p>
    <w:p w14:paraId="3E8B7885"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24. </w:t>
      </w:r>
      <w:r w:rsidRPr="00083AA7">
        <w:rPr>
          <w:rFonts w:ascii="宋体" w:eastAsia="宋体" w:hAnsi="宋体" w:cs="宋体"/>
          <w:color w:val="000000"/>
          <w:szCs w:val="24"/>
        </w:rPr>
        <w:t>如图表示绿色开花植物的有性生殖过程，下列叙述正确的是</w:t>
      </w:r>
    </w:p>
    <w:p w14:paraId="079B4EDA"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noProof/>
          <w:color w:val="000000"/>
          <w:szCs w:val="24"/>
        </w:rPr>
        <w:drawing>
          <wp:inline distT="0" distB="0" distL="0" distR="0" wp14:anchorId="60361ABE" wp14:editId="16ACD846">
            <wp:extent cx="1276350" cy="1390650"/>
            <wp:effectExtent l="0" t="0" r="0" b="0"/>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www.szzx100.com江南汇教育网"/>
                    <pic:cNvPicPr>
                      <a:picLocks noChangeAspect="1"/>
                    </pic:cNvPicPr>
                  </pic:nvPicPr>
                  <pic:blipFill>
                    <a:blip r:embed="rId16"/>
                    <a:stretch>
                      <a:fillRect/>
                    </a:stretch>
                  </pic:blipFill>
                  <pic:spPr>
                    <a:xfrm>
                      <a:off x="0" y="0"/>
                      <a:ext cx="1276350" cy="1390650"/>
                    </a:xfrm>
                    <a:prstGeom prst="rect">
                      <a:avLst/>
                    </a:prstGeom>
                  </pic:spPr>
                </pic:pic>
              </a:graphicData>
            </a:graphic>
          </wp:inline>
        </w:drawing>
      </w:r>
    </w:p>
    <w:p w14:paraId="6C2CAE13"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图中所示的传粉方式为异花传粉</w:t>
      </w:r>
      <w:r w:rsidRPr="00083AA7">
        <w:rPr>
          <w:rFonts w:ascii="宋体" w:eastAsia="宋体" w:hAnsi="宋体" w:cs="宋体"/>
          <w:color w:val="000000"/>
          <w:szCs w:val="24"/>
        </w:rPr>
        <w:tab/>
        <w:t>B. 结构①中的两个精子与分别和④⑤结合的过程称为双受精</w:t>
      </w:r>
    </w:p>
    <w:p w14:paraId="091F078A"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lastRenderedPageBreak/>
        <w:t>C. 结构③是珠被，将发育成为果皮</w:t>
      </w:r>
      <w:r w:rsidRPr="00083AA7">
        <w:rPr>
          <w:rFonts w:ascii="宋体" w:eastAsia="宋体" w:hAnsi="宋体" w:cs="宋体"/>
          <w:color w:val="000000"/>
          <w:szCs w:val="24"/>
        </w:rPr>
        <w:tab/>
        <w:t>D. 结构②是子房壁，将发育成为种皮</w:t>
      </w:r>
    </w:p>
    <w:p w14:paraId="0670FDB2"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B</w:t>
      </w:r>
    </w:p>
    <w:p w14:paraId="37C150DC"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0E47CE6F" w14:textId="77777777" w:rsidR="00083AA7" w:rsidRPr="00083AA7" w:rsidRDefault="00083AA7" w:rsidP="00083AA7">
      <w:pPr>
        <w:spacing w:line="360" w:lineRule="auto"/>
        <w:textAlignment w:val="center"/>
        <w:rPr>
          <w:rFonts w:ascii="宋体" w:eastAsia="宋体" w:hAnsi="宋体" w:cs="宋体"/>
          <w:color w:val="000000"/>
          <w:szCs w:val="24"/>
        </w:rPr>
      </w:pPr>
      <w:r w:rsidRPr="00083AA7">
        <w:rPr>
          <w:rFonts w:ascii="Times New Roman" w:eastAsia="宋体" w:hAnsi="Times New Roman" w:cs="宋体"/>
          <w:color w:val="000000"/>
          <w:szCs w:val="24"/>
        </w:rPr>
        <w:t>【分析】</w:t>
      </w:r>
      <w:r w:rsidRPr="00083AA7">
        <w:rPr>
          <w:rFonts w:ascii="宋体" w:eastAsia="宋体" w:hAnsi="宋体" w:cs="宋体"/>
          <w:color w:val="000000"/>
          <w:szCs w:val="24"/>
        </w:rPr>
        <w:t>绿色开花植物的花成熟以后，花粉落在雌蕊柱头上，花粉管穿过柱头和花柱，到达子房，在花粉管萌发的过程中，花粉管中的花药进行有丝分裂并形成两粒精子，花粉管通过珠孔进入胚珠内部后，顶端破裂，释放出两粒精子，其中一粒与卵细胞结合，另一粒与中央的两个极核融合，完成双受精过程。由图可知，①花粉管，②是子房壁，③是胚珠，④是两个极核，⑤是卵细胞。</w:t>
      </w:r>
    </w:p>
    <w:p w14:paraId="73C728E0" w14:textId="77777777" w:rsidR="00083AA7" w:rsidRPr="00083AA7" w:rsidRDefault="00083AA7" w:rsidP="00083AA7">
      <w:pPr>
        <w:spacing w:line="360" w:lineRule="auto"/>
        <w:textAlignment w:val="center"/>
        <w:rPr>
          <w:rFonts w:ascii="宋体" w:eastAsia="宋体" w:hAnsi="宋体" w:cs="宋体"/>
          <w:color w:val="000000"/>
          <w:szCs w:val="24"/>
        </w:rPr>
      </w:pPr>
      <w:r w:rsidRPr="00083AA7">
        <w:rPr>
          <w:rFonts w:ascii="Times New Roman" w:eastAsia="宋体" w:hAnsi="Times New Roman" w:cs="宋体"/>
          <w:color w:val="000000"/>
          <w:szCs w:val="24"/>
        </w:rPr>
        <w:t>【详解】</w:t>
      </w:r>
      <w:r w:rsidRPr="00083AA7">
        <w:rPr>
          <w:rFonts w:ascii="Times New Roman" w:eastAsia="Times New Roman" w:hAnsi="Times New Roman" w:cs="Times New Roman"/>
          <w:color w:val="000000"/>
          <w:szCs w:val="24"/>
        </w:rPr>
        <w:t xml:space="preserve">A. </w:t>
      </w:r>
      <w:r w:rsidRPr="00083AA7">
        <w:rPr>
          <w:rFonts w:ascii="宋体" w:eastAsia="宋体" w:hAnsi="宋体" w:cs="宋体"/>
          <w:color w:val="000000"/>
          <w:szCs w:val="24"/>
        </w:rPr>
        <w:t>图中所示的传粉方式为自花传粉，是同一朵花的雄蕊的花粉落在雌蕊柱头上的过程，</w:t>
      </w:r>
      <w:r w:rsidRPr="00083AA7">
        <w:rPr>
          <w:rFonts w:ascii="Times New Roman" w:eastAsia="Times New Roman" w:hAnsi="Times New Roman" w:cs="Times New Roman"/>
          <w:color w:val="000000"/>
          <w:szCs w:val="24"/>
        </w:rPr>
        <w:t>A</w:t>
      </w:r>
      <w:r w:rsidRPr="00083AA7">
        <w:rPr>
          <w:rFonts w:ascii="宋体" w:eastAsia="宋体" w:hAnsi="宋体" w:cs="宋体"/>
          <w:color w:val="000000"/>
          <w:szCs w:val="24"/>
        </w:rPr>
        <w:t>错误。</w:t>
      </w:r>
      <w:r w:rsidRPr="00083AA7">
        <w:rPr>
          <w:rFonts w:ascii="Times New Roman" w:eastAsia="宋体" w:hAnsi="Times New Roman" w:cs="宋体"/>
          <w:color w:val="000000"/>
          <w:szCs w:val="24"/>
        </w:rPr>
        <w:br/>
      </w:r>
      <w:r w:rsidRPr="00083AA7">
        <w:rPr>
          <w:rFonts w:ascii="Times New Roman" w:eastAsia="Times New Roman" w:hAnsi="Times New Roman" w:cs="Times New Roman"/>
          <w:color w:val="000000"/>
          <w:szCs w:val="24"/>
        </w:rPr>
        <w:t xml:space="preserve">B. </w:t>
      </w:r>
      <w:r w:rsidRPr="00083AA7">
        <w:rPr>
          <w:rFonts w:ascii="宋体" w:eastAsia="宋体" w:hAnsi="宋体" w:cs="宋体"/>
          <w:color w:val="000000"/>
          <w:szCs w:val="24"/>
        </w:rPr>
        <w:t>结构①中的一个精子与④两个极核结合形成受精极核，将来发育成胚乳；还有一个精子与⑤卵细胞结合，形成受精卵，将来发育成胚，这个过程称为双受精，</w:t>
      </w:r>
      <w:r w:rsidRPr="00083AA7">
        <w:rPr>
          <w:rFonts w:ascii="Times New Roman" w:eastAsia="Times New Roman" w:hAnsi="Times New Roman" w:cs="Times New Roman"/>
          <w:color w:val="000000"/>
          <w:szCs w:val="24"/>
        </w:rPr>
        <w:t>B</w:t>
      </w:r>
      <w:r w:rsidRPr="00083AA7">
        <w:rPr>
          <w:rFonts w:ascii="宋体" w:eastAsia="宋体" w:hAnsi="宋体" w:cs="宋体"/>
          <w:color w:val="000000"/>
          <w:szCs w:val="24"/>
        </w:rPr>
        <w:t>正确。</w:t>
      </w:r>
      <w:r w:rsidRPr="00083AA7">
        <w:rPr>
          <w:rFonts w:ascii="Times New Roman" w:eastAsia="宋体" w:hAnsi="Times New Roman" w:cs="宋体"/>
          <w:color w:val="000000"/>
          <w:szCs w:val="24"/>
        </w:rPr>
        <w:br/>
      </w:r>
      <w:r w:rsidRPr="00083AA7">
        <w:rPr>
          <w:rFonts w:ascii="Times New Roman" w:eastAsia="Times New Roman" w:hAnsi="Times New Roman" w:cs="Times New Roman"/>
          <w:color w:val="000000"/>
          <w:szCs w:val="24"/>
        </w:rPr>
        <w:t xml:space="preserve">C. </w:t>
      </w:r>
      <w:r w:rsidRPr="00083AA7">
        <w:rPr>
          <w:rFonts w:ascii="宋体" w:eastAsia="宋体" w:hAnsi="宋体" w:cs="宋体"/>
          <w:color w:val="000000"/>
          <w:szCs w:val="24"/>
        </w:rPr>
        <w:t>结构③是胚珠，将发育成为种子，</w:t>
      </w:r>
      <w:r w:rsidRPr="00083AA7">
        <w:rPr>
          <w:rFonts w:ascii="Times New Roman" w:eastAsia="Times New Roman" w:hAnsi="Times New Roman" w:cs="Times New Roman"/>
          <w:color w:val="000000"/>
          <w:szCs w:val="24"/>
        </w:rPr>
        <w:t>C</w:t>
      </w:r>
      <w:r w:rsidRPr="00083AA7">
        <w:rPr>
          <w:rFonts w:ascii="宋体" w:eastAsia="宋体" w:hAnsi="宋体" w:cs="宋体"/>
          <w:color w:val="000000"/>
          <w:szCs w:val="24"/>
        </w:rPr>
        <w:t>错误。</w:t>
      </w:r>
      <w:r w:rsidRPr="00083AA7">
        <w:rPr>
          <w:rFonts w:ascii="Times New Roman" w:eastAsia="宋体" w:hAnsi="Times New Roman" w:cs="宋体"/>
          <w:color w:val="000000"/>
          <w:szCs w:val="24"/>
        </w:rPr>
        <w:br/>
      </w:r>
      <w:r w:rsidRPr="00083AA7">
        <w:rPr>
          <w:rFonts w:ascii="Times New Roman" w:eastAsia="Times New Roman" w:hAnsi="Times New Roman" w:cs="Times New Roman"/>
          <w:color w:val="000000"/>
          <w:szCs w:val="24"/>
        </w:rPr>
        <w:t xml:space="preserve">D. </w:t>
      </w:r>
      <w:r w:rsidRPr="00083AA7">
        <w:rPr>
          <w:rFonts w:ascii="宋体" w:eastAsia="宋体" w:hAnsi="宋体" w:cs="宋体"/>
          <w:color w:val="000000"/>
          <w:szCs w:val="24"/>
        </w:rPr>
        <w:t>结构②是子房壁，将发育成为果皮，</w:t>
      </w:r>
      <w:r w:rsidRPr="00083AA7">
        <w:rPr>
          <w:rFonts w:ascii="Times New Roman" w:eastAsia="Times New Roman" w:hAnsi="Times New Roman" w:cs="Times New Roman"/>
          <w:color w:val="000000"/>
          <w:szCs w:val="24"/>
        </w:rPr>
        <w:t>D</w:t>
      </w:r>
      <w:r w:rsidRPr="00083AA7">
        <w:rPr>
          <w:rFonts w:ascii="宋体" w:eastAsia="宋体" w:hAnsi="宋体" w:cs="宋体"/>
          <w:color w:val="000000"/>
          <w:szCs w:val="24"/>
        </w:rPr>
        <w:t>错误。</w:t>
      </w:r>
    </w:p>
    <w:p w14:paraId="3A780E30"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故选</w:t>
      </w:r>
      <w:r w:rsidRPr="00083AA7">
        <w:rPr>
          <w:rFonts w:ascii="Times New Roman" w:eastAsia="Times New Roman" w:hAnsi="Times New Roman" w:cs="Times New Roman"/>
          <w:color w:val="000000"/>
          <w:szCs w:val="24"/>
        </w:rPr>
        <w:t>B</w:t>
      </w:r>
      <w:r w:rsidRPr="00083AA7">
        <w:rPr>
          <w:rFonts w:ascii="宋体" w:eastAsia="宋体" w:hAnsi="宋体" w:cs="宋体"/>
          <w:color w:val="000000"/>
          <w:szCs w:val="24"/>
        </w:rPr>
        <w:t>。</w:t>
      </w:r>
    </w:p>
    <w:p w14:paraId="2AC5282C"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【点睛】</w:t>
      </w:r>
      <w:r w:rsidRPr="00083AA7">
        <w:rPr>
          <w:rFonts w:ascii="宋体" w:eastAsia="宋体" w:hAnsi="宋体" w:cs="宋体"/>
          <w:color w:val="000000"/>
          <w:szCs w:val="24"/>
        </w:rPr>
        <w:t>此题考查的是受精的过程和果实、种子的形成，要求掌握。</w:t>
      </w:r>
    </w:p>
    <w:p w14:paraId="68A2E691"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25. </w:t>
      </w:r>
      <w:r w:rsidRPr="00083AA7">
        <w:rPr>
          <w:rFonts w:ascii="宋体" w:eastAsia="宋体" w:hAnsi="宋体" w:cs="宋体"/>
          <w:color w:val="000000"/>
          <w:szCs w:val="24"/>
        </w:rPr>
        <w:t>如图简要呈现了绿色开花植物</w:t>
      </w:r>
      <w:r w:rsidRPr="00083AA7">
        <w:rPr>
          <w:rFonts w:ascii="Times New Roman" w:eastAsia="Times New Roman" w:hAnsi="Times New Roman" w:cs="Times New Roman"/>
          <w:color w:val="000000"/>
          <w:szCs w:val="24"/>
        </w:rPr>
        <w:t>----</w:t>
      </w:r>
      <w:r w:rsidRPr="00083AA7">
        <w:rPr>
          <w:rFonts w:ascii="宋体" w:eastAsia="宋体" w:hAnsi="宋体" w:cs="宋体"/>
          <w:color w:val="000000"/>
          <w:szCs w:val="24"/>
        </w:rPr>
        <w:t>大豆的一生。下列说法正确的是</w:t>
      </w:r>
    </w:p>
    <w:p w14:paraId="4C74268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noProof/>
          <w:color w:val="000000"/>
          <w:szCs w:val="24"/>
        </w:rPr>
        <w:drawing>
          <wp:inline distT="0" distB="0" distL="0" distR="0" wp14:anchorId="7FF1A275" wp14:editId="73F26913">
            <wp:extent cx="4505325" cy="971550"/>
            <wp:effectExtent l="0" t="0" r="0" b="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www.szzx100.com江南汇教育网"/>
                    <pic:cNvPicPr>
                      <a:picLocks noChangeAspect="1"/>
                    </pic:cNvPicPr>
                  </pic:nvPicPr>
                  <pic:blipFill>
                    <a:blip r:embed="rId17"/>
                    <a:stretch>
                      <a:fillRect/>
                    </a:stretch>
                  </pic:blipFill>
                  <pic:spPr>
                    <a:xfrm>
                      <a:off x="0" y="0"/>
                      <a:ext cx="4505325" cy="971550"/>
                    </a:xfrm>
                    <a:prstGeom prst="rect">
                      <a:avLst/>
                    </a:prstGeom>
                  </pic:spPr>
                </pic:pic>
              </a:graphicData>
            </a:graphic>
          </wp:inline>
        </w:drawing>
      </w:r>
    </w:p>
    <w:p w14:paraId="1EF82CA5"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①②③⑤组成的胚由受精卵发育而来</w:t>
      </w:r>
    </w:p>
    <w:p w14:paraId="31D5709D"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B. 种子萌发时首先突破种皮的是③胚根</w:t>
      </w:r>
    </w:p>
    <w:p w14:paraId="644DF320"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C. 种子萌发时①发育成茎</w:t>
      </w:r>
    </w:p>
    <w:p w14:paraId="1D750664"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D. 果实由③胚珠和⑦果皮组成</w:t>
      </w:r>
    </w:p>
    <w:p w14:paraId="2D82F628"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B</w:t>
      </w:r>
    </w:p>
    <w:p w14:paraId="142A2F7B"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316C3815"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【分析】图中：</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胚轴，</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胚芽，</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胚根，</w:t>
      </w:r>
      <w:r w:rsidRPr="00083AA7">
        <w:rPr>
          <w:rFonts w:ascii="宋体" w:eastAsia="宋体" w:hAnsi="宋体" w:cs="宋体" w:hint="eastAsia"/>
          <w:color w:val="000000"/>
          <w:szCs w:val="24"/>
        </w:rPr>
        <w:t>④</w:t>
      </w:r>
      <w:r w:rsidRPr="00083AA7">
        <w:rPr>
          <w:rFonts w:ascii="Times New Roman" w:eastAsia="宋体" w:hAnsi="Times New Roman" w:cs="宋体"/>
          <w:color w:val="000000"/>
          <w:szCs w:val="24"/>
        </w:rPr>
        <w:t>子叶，</w:t>
      </w:r>
      <w:r w:rsidRPr="00083AA7">
        <w:rPr>
          <w:rFonts w:ascii="宋体" w:eastAsia="宋体" w:hAnsi="宋体" w:cs="宋体" w:hint="eastAsia"/>
          <w:color w:val="000000"/>
          <w:szCs w:val="24"/>
        </w:rPr>
        <w:t>⑤</w:t>
      </w:r>
      <w:r w:rsidRPr="00083AA7">
        <w:rPr>
          <w:rFonts w:ascii="Times New Roman" w:eastAsia="宋体" w:hAnsi="Times New Roman" w:cs="宋体"/>
          <w:color w:val="000000"/>
          <w:szCs w:val="24"/>
        </w:rPr>
        <w:t>种皮；</w:t>
      </w:r>
      <w:r w:rsidRPr="00083AA7">
        <w:rPr>
          <w:rFonts w:ascii="宋体" w:eastAsia="宋体" w:hAnsi="宋体" w:cs="宋体" w:hint="eastAsia"/>
          <w:color w:val="000000"/>
          <w:szCs w:val="24"/>
        </w:rPr>
        <w:t>⑥</w:t>
      </w:r>
      <w:r w:rsidRPr="00083AA7">
        <w:rPr>
          <w:rFonts w:ascii="Times New Roman" w:eastAsia="宋体" w:hAnsi="Times New Roman" w:cs="宋体"/>
          <w:color w:val="000000"/>
          <w:szCs w:val="24"/>
        </w:rPr>
        <w:t>种子，</w:t>
      </w:r>
      <w:r w:rsidRPr="00083AA7">
        <w:rPr>
          <w:rFonts w:ascii="宋体" w:eastAsia="宋体" w:hAnsi="宋体" w:cs="宋体" w:hint="eastAsia"/>
          <w:color w:val="000000"/>
          <w:szCs w:val="24"/>
        </w:rPr>
        <w:t>⑦</w:t>
      </w:r>
      <w:r w:rsidRPr="00083AA7">
        <w:rPr>
          <w:rFonts w:ascii="Times New Roman" w:eastAsia="宋体" w:hAnsi="Times New Roman" w:cs="宋体"/>
          <w:color w:val="000000"/>
          <w:szCs w:val="24"/>
        </w:rPr>
        <w:t>果皮，</w:t>
      </w:r>
      <w:r w:rsidRPr="00083AA7">
        <w:rPr>
          <w:rFonts w:ascii="宋体" w:eastAsia="宋体" w:hAnsi="宋体" w:cs="宋体" w:hint="eastAsia"/>
          <w:color w:val="000000"/>
          <w:szCs w:val="24"/>
        </w:rPr>
        <w:t>⑥</w:t>
      </w:r>
      <w:r w:rsidRPr="00083AA7">
        <w:rPr>
          <w:rFonts w:ascii="Times New Roman" w:eastAsia="宋体" w:hAnsi="Times New Roman" w:cs="宋体"/>
          <w:color w:val="000000"/>
          <w:szCs w:val="24"/>
        </w:rPr>
        <w:t>和</w:t>
      </w:r>
      <w:r w:rsidRPr="00083AA7">
        <w:rPr>
          <w:rFonts w:ascii="宋体" w:eastAsia="宋体" w:hAnsi="宋体" w:cs="宋体" w:hint="eastAsia"/>
          <w:color w:val="000000"/>
          <w:szCs w:val="24"/>
        </w:rPr>
        <w:t>⑦</w:t>
      </w:r>
      <w:r w:rsidRPr="00083AA7">
        <w:rPr>
          <w:rFonts w:ascii="Times New Roman" w:eastAsia="宋体" w:hAnsi="Times New Roman" w:cs="宋体"/>
          <w:color w:val="000000"/>
          <w:szCs w:val="24"/>
        </w:rPr>
        <w:t>构成了果实。</w:t>
      </w:r>
    </w:p>
    <w:p w14:paraId="1FB05286"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．子房中的卵细胞受精后形成受精卵，受精卵可发育成胚，胚是种子的主要部分，是幼小的生命体，它能发育成新的植物体。胚由</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胚轴、</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胚芽、</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胚根、</w:t>
      </w:r>
      <w:r w:rsidRPr="00083AA7">
        <w:rPr>
          <w:rFonts w:ascii="宋体" w:eastAsia="宋体" w:hAnsi="宋体" w:cs="宋体" w:hint="eastAsia"/>
          <w:color w:val="000000"/>
          <w:szCs w:val="24"/>
        </w:rPr>
        <w:t>④</w:t>
      </w:r>
      <w:r w:rsidRPr="00083AA7">
        <w:rPr>
          <w:rFonts w:ascii="Times New Roman" w:eastAsia="宋体" w:hAnsi="Times New Roman" w:cs="宋体"/>
          <w:color w:val="000000"/>
          <w:szCs w:val="24"/>
        </w:rPr>
        <w:t>子叶四部分组成，</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错误。</w:t>
      </w:r>
    </w:p>
    <w:p w14:paraId="4A5AB0CD"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BC</w:t>
      </w:r>
      <w:r w:rsidRPr="00083AA7">
        <w:rPr>
          <w:rFonts w:ascii="Times New Roman" w:eastAsia="宋体" w:hAnsi="Times New Roman" w:cs="宋体"/>
          <w:color w:val="000000"/>
          <w:szCs w:val="24"/>
        </w:rPr>
        <w:t>．当种子萌发时，首先要吸水，子叶中的营养物质转运给胚根、胚芽、胚轴。随后</w:t>
      </w:r>
      <w:r w:rsidRPr="00083AA7">
        <w:rPr>
          <w:rFonts w:ascii="Times New Roman" w:eastAsia="宋体" w:hAnsi="Times New Roman" w:cs="宋体"/>
          <w:color w:val="000000"/>
          <w:szCs w:val="24"/>
        </w:rPr>
        <w:t>[</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胚根发育，突破种皮，形成根；</w:t>
      </w:r>
      <w:r w:rsidRPr="00083AA7">
        <w:rPr>
          <w:rFonts w:ascii="Times New Roman" w:eastAsia="宋体" w:hAnsi="Times New Roman" w:cs="宋体"/>
          <w:color w:val="000000"/>
          <w:szCs w:val="24"/>
        </w:rPr>
        <w:t>[</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胚轴伸长，发育成根与茎之间的部分；</w:t>
      </w:r>
      <w:r w:rsidRPr="00083AA7">
        <w:rPr>
          <w:rFonts w:ascii="Times New Roman" w:eastAsia="宋体" w:hAnsi="Times New Roman" w:cs="宋体"/>
          <w:color w:val="000000"/>
          <w:szCs w:val="24"/>
        </w:rPr>
        <w:t>[</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胚芽发育成茎和叶，</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正确、</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错误。</w:t>
      </w:r>
    </w:p>
    <w:p w14:paraId="143D8550"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．幼根包括根冠、分生区、伸长区和成熟区四部分，幼根的生长靠分生区增加细胞的数量和伸长区细胞</w:t>
      </w:r>
      <w:r w:rsidRPr="00083AA7">
        <w:rPr>
          <w:rFonts w:ascii="Times New Roman" w:eastAsia="宋体" w:hAnsi="Times New Roman" w:cs="宋体"/>
          <w:color w:val="000000"/>
          <w:szCs w:val="24"/>
        </w:rPr>
        <w:lastRenderedPageBreak/>
        <w:t>体积的增大，其中伸长区是生长最快的部位。</w:t>
      </w:r>
    </w:p>
    <w:p w14:paraId="17300390"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．果实由</w:t>
      </w:r>
      <w:r w:rsidRPr="00083AA7">
        <w:rPr>
          <w:rFonts w:ascii="Times New Roman" w:eastAsia="宋体" w:hAnsi="Times New Roman" w:cs="宋体"/>
          <w:color w:val="000000"/>
          <w:szCs w:val="24"/>
        </w:rPr>
        <w:t>[</w:t>
      </w:r>
      <w:r w:rsidRPr="00083AA7">
        <w:rPr>
          <w:rFonts w:ascii="宋体" w:eastAsia="宋体" w:hAnsi="宋体" w:cs="宋体" w:hint="eastAsia"/>
          <w:color w:val="000000"/>
          <w:szCs w:val="24"/>
        </w:rPr>
        <w:t>⑥</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种子和</w:t>
      </w:r>
      <w:r w:rsidRPr="00083AA7">
        <w:rPr>
          <w:rFonts w:ascii="Times New Roman" w:eastAsia="宋体" w:hAnsi="Times New Roman" w:cs="宋体"/>
          <w:color w:val="000000"/>
          <w:szCs w:val="24"/>
        </w:rPr>
        <w:t>[</w:t>
      </w:r>
      <w:r w:rsidRPr="00083AA7">
        <w:rPr>
          <w:rFonts w:ascii="宋体" w:eastAsia="宋体" w:hAnsi="宋体" w:cs="宋体" w:hint="eastAsia"/>
          <w:color w:val="000000"/>
          <w:szCs w:val="24"/>
        </w:rPr>
        <w:t>⑦</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果皮组成，其中种子由胚珠发育而来，果皮由子房壁发育而来，</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错误。</w:t>
      </w:r>
    </w:p>
    <w:p w14:paraId="28057951"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w:t>
      </w:r>
    </w:p>
    <w:p w14:paraId="750BCF45"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26. </w:t>
      </w:r>
      <w:r w:rsidRPr="00083AA7">
        <w:rPr>
          <w:rFonts w:ascii="宋体" w:eastAsia="宋体" w:hAnsi="宋体" w:cs="宋体"/>
          <w:color w:val="000000"/>
          <w:szCs w:val="24"/>
        </w:rPr>
        <w:t>种子在形成过程中能产生植物激素——生长素，促进子房发育成果实。油菜收获种子，番茄收获果实。若开花期间是连续阴雨天，影响了传粉，向雌蕊上喷洒适量生长素后（</w:t>
      </w:r>
      <w:r w:rsidRPr="00083AA7">
        <w:rPr>
          <w:rFonts w:ascii="Times New Roman" w:eastAsia="Times New Roman" w:hAnsi="Times New Roman" w:cs="Times New Roman"/>
          <w:color w:val="000000"/>
          <w:szCs w:val="24"/>
        </w:rPr>
        <w:t xml:space="preserve">    </w:t>
      </w:r>
      <w:r w:rsidRPr="00083AA7">
        <w:rPr>
          <w:rFonts w:ascii="宋体" w:eastAsia="宋体" w:hAnsi="宋体" w:cs="宋体"/>
          <w:color w:val="000000"/>
          <w:szCs w:val="24"/>
        </w:rPr>
        <w:t>）</w:t>
      </w:r>
    </w:p>
    <w:p w14:paraId="611B88C5"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油菜减产、番茄不减产</w:t>
      </w:r>
      <w:r w:rsidRPr="00083AA7">
        <w:rPr>
          <w:rFonts w:ascii="Times New Roman" w:eastAsia="宋体" w:hAnsi="Times New Roman" w:cs="宋体"/>
          <w:color w:val="000000"/>
          <w:szCs w:val="24"/>
        </w:rPr>
        <w:tab/>
        <w:t xml:space="preserve">B. </w:t>
      </w:r>
      <w:r w:rsidRPr="00083AA7">
        <w:rPr>
          <w:rFonts w:ascii="宋体" w:eastAsia="宋体" w:hAnsi="宋体" w:cs="宋体"/>
          <w:color w:val="000000"/>
          <w:szCs w:val="24"/>
        </w:rPr>
        <w:t>油菜、番茄都不会减产</w:t>
      </w:r>
    </w:p>
    <w:p w14:paraId="785ACD66"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C. </w:t>
      </w:r>
      <w:r w:rsidRPr="00083AA7">
        <w:rPr>
          <w:rFonts w:ascii="宋体" w:eastAsia="宋体" w:hAnsi="宋体" w:cs="宋体"/>
          <w:color w:val="000000"/>
          <w:szCs w:val="24"/>
        </w:rPr>
        <w:t>油菜、番茄都减产</w:t>
      </w:r>
      <w:r w:rsidRPr="00083AA7">
        <w:rPr>
          <w:rFonts w:ascii="Times New Roman" w:eastAsia="宋体" w:hAnsi="Times New Roman" w:cs="宋体"/>
          <w:color w:val="000000"/>
          <w:szCs w:val="24"/>
        </w:rPr>
        <w:tab/>
        <w:t xml:space="preserve">D. </w:t>
      </w:r>
      <w:r w:rsidRPr="00083AA7">
        <w:rPr>
          <w:rFonts w:ascii="宋体" w:eastAsia="宋体" w:hAnsi="宋体" w:cs="宋体"/>
          <w:color w:val="000000"/>
          <w:szCs w:val="24"/>
        </w:rPr>
        <w:t>油菜不减产、番茄减产</w:t>
      </w:r>
    </w:p>
    <w:p w14:paraId="4E86A81B"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A</w:t>
      </w:r>
    </w:p>
    <w:p w14:paraId="1EEBFCEF"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5E533098"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【分析】生长素在农业生产上的应用：促进扦插的枝条生根，促进果实发育，获得无子果实，防止果实、叶片脱落。</w:t>
      </w:r>
    </w:p>
    <w:p w14:paraId="387C13E8"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由于子房发育过程中需要发育着的种子提供生长素，而在油菜和番茄开花的季节，连续阴雨天会导致它们的花不能完成正常的受精作用，因而不能发育成种子，所以不能合成生长素，导致子房不能正常发育成为果实。如果用一定浓度的生长素类似物喷洒于花上，则可促进子房发育，形成无子果实。也就是有果皮和果肉，没有种子。但油菜收获的是种子，而番茄收获的是果皮和果肉。因此，油菜的产量下降，番茄产量未受影响，</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符合题意，</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不符合题意。</w:t>
      </w:r>
    </w:p>
    <w:p w14:paraId="0B147936"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w:t>
      </w:r>
    </w:p>
    <w:p w14:paraId="2B7ABC7F"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27. </w:t>
      </w:r>
      <w:r w:rsidRPr="00083AA7">
        <w:rPr>
          <w:rFonts w:ascii="宋体" w:eastAsia="宋体" w:hAnsi="宋体" w:cs="宋体"/>
          <w:color w:val="000000"/>
          <w:szCs w:val="24"/>
        </w:rPr>
        <w:t>如图中有关植物生殖方式的叙述中，不正确的是（　　）</w:t>
      </w:r>
    </w:p>
    <w:p w14:paraId="1E9E309A"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noProof/>
          <w:color w:val="000000"/>
          <w:szCs w:val="24"/>
        </w:rPr>
        <w:drawing>
          <wp:inline distT="0" distB="0" distL="0" distR="0" wp14:anchorId="35B5E06F" wp14:editId="1D6FD6C5">
            <wp:extent cx="4238625" cy="752475"/>
            <wp:effectExtent l="0" t="0" r="0" b="0"/>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www.szzx100.com江南汇教育网"/>
                    <pic:cNvPicPr>
                      <a:picLocks noChangeAspect="1"/>
                    </pic:cNvPicPr>
                  </pic:nvPicPr>
                  <pic:blipFill>
                    <a:blip r:embed="rId18"/>
                    <a:stretch>
                      <a:fillRect/>
                    </a:stretch>
                  </pic:blipFill>
                  <pic:spPr>
                    <a:xfrm>
                      <a:off x="0" y="0"/>
                      <a:ext cx="4238625" cy="752475"/>
                    </a:xfrm>
                    <a:prstGeom prst="rect">
                      <a:avLst/>
                    </a:prstGeom>
                  </pic:spPr>
                </pic:pic>
              </a:graphicData>
            </a:graphic>
          </wp:inline>
        </w:drawing>
      </w:r>
    </w:p>
    <w:p w14:paraId="35BB3CF7"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①是扦插，②是嫁接，都是营养生殖</w:t>
      </w:r>
    </w:p>
    <w:p w14:paraId="6B1EB255"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B. </w:t>
      </w:r>
      <w:r w:rsidRPr="00083AA7">
        <w:rPr>
          <w:rFonts w:ascii="宋体" w:eastAsia="宋体" w:hAnsi="宋体" w:cs="宋体"/>
          <w:color w:val="000000"/>
          <w:szCs w:val="24"/>
        </w:rPr>
        <w:t>③中种子中的胚由受精卵发育而来</w:t>
      </w:r>
    </w:p>
    <w:p w14:paraId="13AC6895"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C. </w:t>
      </w:r>
      <w:r w:rsidRPr="00083AA7">
        <w:rPr>
          <w:rFonts w:ascii="宋体" w:eastAsia="宋体" w:hAnsi="宋体" w:cs="宋体"/>
          <w:color w:val="000000"/>
          <w:szCs w:val="24"/>
        </w:rPr>
        <w:t>④是组织培养，可以加快植物繁殖的速度</w:t>
      </w:r>
    </w:p>
    <w:p w14:paraId="5834DFCA"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D. </w:t>
      </w:r>
      <w:r w:rsidRPr="00083AA7">
        <w:rPr>
          <w:rFonts w:ascii="宋体" w:eastAsia="宋体" w:hAnsi="宋体" w:cs="宋体"/>
          <w:color w:val="000000"/>
          <w:szCs w:val="24"/>
        </w:rPr>
        <w:t>①②是无性生殖，③④是有性生殖</w:t>
      </w:r>
    </w:p>
    <w:p w14:paraId="7F7A230B"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D</w:t>
      </w:r>
    </w:p>
    <w:p w14:paraId="0B9F54F6"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7A8B0D7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【分析】本题考查有性生殖与无性生殖</w:t>
      </w:r>
      <w:r w:rsidRPr="00083AA7">
        <w:rPr>
          <w:rFonts w:ascii="Times New Roman" w:eastAsia="宋体" w:hAnsi="Times New Roman" w:cs="宋体"/>
          <w:noProof/>
          <w:color w:val="000000"/>
          <w:szCs w:val="24"/>
        </w:rPr>
        <w:drawing>
          <wp:inline distT="0" distB="0" distL="0" distR="0" wp14:anchorId="668F123D" wp14:editId="19BBA3BA">
            <wp:extent cx="133350" cy="177800"/>
            <wp:effectExtent l="0" t="0" r="0" b="0"/>
            <wp:docPr id="100030" name="图片 10003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www.szzx100.com江南汇教育网"/>
                    <pic:cNvPicPr>
                      <a:picLocks noChangeAspect="1"/>
                    </pic:cNvPicPr>
                  </pic:nvPicPr>
                  <pic:blipFill>
                    <a:blip r:embed="rId31"/>
                    <a:stretch>
                      <a:fillRect/>
                    </a:stretch>
                  </pic:blipFill>
                  <pic:spPr>
                    <a:xfrm>
                      <a:off x="0" y="0"/>
                      <a:ext cx="133350" cy="177800"/>
                    </a:xfrm>
                    <a:prstGeom prst="rect">
                      <a:avLst/>
                    </a:prstGeom>
                  </pic:spPr>
                </pic:pic>
              </a:graphicData>
            </a:graphic>
          </wp:inline>
        </w:drawing>
      </w:r>
      <w:r w:rsidRPr="00083AA7">
        <w:rPr>
          <w:rFonts w:ascii="Times New Roman" w:eastAsia="宋体" w:hAnsi="Times New Roman" w:cs="宋体"/>
          <w:color w:val="000000"/>
          <w:szCs w:val="24"/>
        </w:rPr>
        <w:t>区别及应用。植物的生殖方式有两种：经过两性生殖细胞结合的生殖方式属于有性生殖；不经过两性生殖细胞结合的生殖方式属于无性生殖；图中</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扦插、</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嫁接、</w:t>
      </w:r>
      <w:r w:rsidRPr="00083AA7">
        <w:rPr>
          <w:rFonts w:ascii="宋体" w:eastAsia="宋体" w:hAnsi="宋体" w:cs="宋体" w:hint="eastAsia"/>
          <w:color w:val="000000"/>
          <w:szCs w:val="24"/>
        </w:rPr>
        <w:t>④</w:t>
      </w:r>
      <w:r w:rsidRPr="00083AA7">
        <w:rPr>
          <w:rFonts w:ascii="Times New Roman" w:eastAsia="宋体" w:hAnsi="Times New Roman" w:cs="宋体"/>
          <w:color w:val="000000"/>
          <w:szCs w:val="24"/>
        </w:rPr>
        <w:t>组织培养是无性生殖，</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种子繁殖是有性生殖。</w:t>
      </w:r>
    </w:p>
    <w:p w14:paraId="4391C0D1"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．营养生殖是由高等植物体的营养器官根、茎、叶的一部分，在与母体脱落后，发育成一个新</w:t>
      </w:r>
      <w:r w:rsidRPr="00083AA7">
        <w:rPr>
          <w:rFonts w:ascii="Times New Roman" w:eastAsia="宋体" w:hAnsi="Times New Roman" w:cs="宋体"/>
          <w:color w:val="000000"/>
          <w:szCs w:val="24"/>
        </w:rPr>
        <w:lastRenderedPageBreak/>
        <w:t>的个体。农业、林业和园艺工作上常用分根、扦插、压条和嫁接等方法，</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不符合题意。</w:t>
      </w:r>
    </w:p>
    <w:p w14:paraId="499ED92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．花完成传粉受精以后由受精卵发育成种子中的胚，</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不符合题意。</w:t>
      </w:r>
    </w:p>
    <w:p w14:paraId="6DFEAFF2"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植物的组织培养指的是在无菌的条件下，将植物的茎尖、茎段或是叶片等切成小块，培养在特制的培养基上，通过细胞的增值和分化，使它逐渐发育成完整的植物体。组织培养属于无性生殖的范畴。利用组织培养技术，可以在短时间内大批量的培育出所需要的植物新个体；还可以防止植物病毒的危害，极大的提高了农业生产效率，</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不符合题意。</w:t>
      </w:r>
    </w:p>
    <w:p w14:paraId="5EB0C8E1"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有性生殖是由亲本产生的有性生殖细胞，经过两性生殖细胞的结合，成为受精卵，再由受精卵发育成为新的个体的生殖方式。无性生殖是不经生殖细胞的两两结合，由母体直接产生新个体的方式。从本质上讲，是由体细胞进行的繁殖就是无性生殖。主要种类包括：分裂生殖、孢子生殖、出芽生殖、营养生殖（嫁接、压条、扦插等）、组织培养和克隆等，</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符合题意。</w:t>
      </w:r>
    </w:p>
    <w:p w14:paraId="3F174438"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w:t>
      </w:r>
    </w:p>
    <w:p w14:paraId="7AA0E212"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28. </w:t>
      </w:r>
      <w:r w:rsidRPr="00083AA7">
        <w:rPr>
          <w:rFonts w:ascii="宋体" w:eastAsia="宋体" w:hAnsi="宋体" w:cs="宋体"/>
          <w:color w:val="000000"/>
          <w:szCs w:val="24"/>
        </w:rPr>
        <w:t>下列叶芽结构与其发育结果搭配错误的是</w:t>
      </w:r>
    </w:p>
    <w:p w14:paraId="090DC28E" w14:textId="77777777" w:rsidR="00083AA7" w:rsidRPr="00083AA7" w:rsidRDefault="00083AA7" w:rsidP="00083AA7">
      <w:pPr>
        <w:tabs>
          <w:tab w:val="left" w:pos="2436"/>
          <w:tab w:val="left" w:pos="4873"/>
          <w:tab w:val="left" w:pos="7309"/>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芽轴→茎</w:t>
      </w:r>
      <w:r w:rsidRPr="00083AA7">
        <w:rPr>
          <w:rFonts w:ascii="Times New Roman" w:eastAsia="宋体" w:hAnsi="Times New Roman" w:cs="宋体"/>
          <w:color w:val="000000"/>
          <w:szCs w:val="24"/>
        </w:rPr>
        <w:tab/>
        <w:t xml:space="preserve">B. </w:t>
      </w:r>
      <w:r w:rsidRPr="00083AA7">
        <w:rPr>
          <w:rFonts w:ascii="宋体" w:eastAsia="宋体" w:hAnsi="宋体" w:cs="宋体"/>
          <w:color w:val="000000"/>
          <w:szCs w:val="24"/>
        </w:rPr>
        <w:t>叶原基→生长点</w:t>
      </w:r>
      <w:r w:rsidRPr="00083AA7">
        <w:rPr>
          <w:rFonts w:ascii="Times New Roman" w:eastAsia="宋体" w:hAnsi="Times New Roman" w:cs="宋体"/>
          <w:color w:val="000000"/>
          <w:szCs w:val="24"/>
        </w:rPr>
        <w:tab/>
        <w:t xml:space="preserve">C. </w:t>
      </w:r>
      <w:r w:rsidRPr="00083AA7">
        <w:rPr>
          <w:rFonts w:ascii="宋体" w:eastAsia="宋体" w:hAnsi="宋体" w:cs="宋体"/>
          <w:color w:val="000000"/>
          <w:szCs w:val="24"/>
        </w:rPr>
        <w:t>芽原基→新芽</w:t>
      </w:r>
      <w:r w:rsidRPr="00083AA7">
        <w:rPr>
          <w:rFonts w:ascii="Times New Roman" w:eastAsia="宋体" w:hAnsi="Times New Roman" w:cs="宋体"/>
          <w:color w:val="000000"/>
          <w:szCs w:val="24"/>
        </w:rPr>
        <w:tab/>
        <w:t xml:space="preserve">D. </w:t>
      </w:r>
      <w:r w:rsidRPr="00083AA7">
        <w:rPr>
          <w:rFonts w:ascii="宋体" w:eastAsia="宋体" w:hAnsi="宋体" w:cs="宋体"/>
          <w:color w:val="000000"/>
          <w:szCs w:val="24"/>
        </w:rPr>
        <w:t>幼叶→叶</w:t>
      </w:r>
    </w:p>
    <w:p w14:paraId="6FED785B"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B</w:t>
      </w:r>
    </w:p>
    <w:p w14:paraId="042F32CC"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21BC79C7"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【分析】叶芽的基本结构：</w:t>
      </w:r>
    </w:p>
    <w:p w14:paraId="56988D93"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noProof/>
          <w:color w:val="000000"/>
          <w:szCs w:val="24"/>
        </w:rPr>
        <w:drawing>
          <wp:inline distT="0" distB="0" distL="0" distR="0" wp14:anchorId="4E84C9D2" wp14:editId="573F606B">
            <wp:extent cx="2400300" cy="3209925"/>
            <wp:effectExtent l="0" t="0" r="0"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www.szzx100.com江南汇教育网"/>
                    <pic:cNvPicPr>
                      <a:picLocks noChangeAspect="1"/>
                    </pic:cNvPicPr>
                  </pic:nvPicPr>
                  <pic:blipFill>
                    <a:blip r:embed="rId32"/>
                    <a:stretch>
                      <a:fillRect/>
                    </a:stretch>
                  </pic:blipFill>
                  <pic:spPr>
                    <a:xfrm>
                      <a:off x="0" y="0"/>
                      <a:ext cx="2400300" cy="3209925"/>
                    </a:xfrm>
                    <a:prstGeom prst="rect">
                      <a:avLst/>
                    </a:prstGeom>
                  </pic:spPr>
                </pic:pic>
              </a:graphicData>
            </a:graphic>
          </wp:inline>
        </w:drawing>
      </w:r>
      <w:r w:rsidRPr="00083AA7">
        <w:rPr>
          <w:rFonts w:ascii="Times New Roman" w:eastAsia="宋体" w:hAnsi="Times New Roman" w:cs="宋体"/>
          <w:color w:val="000000"/>
          <w:szCs w:val="24"/>
        </w:rPr>
        <w:br/>
      </w:r>
      <w:r w:rsidRPr="00083AA7">
        <w:rPr>
          <w:rFonts w:ascii="Times New Roman" w:eastAsia="宋体" w:hAnsi="Times New Roman" w:cs="宋体"/>
          <w:color w:val="000000"/>
          <w:szCs w:val="24"/>
        </w:rPr>
        <w:t>【详解】叶芽的基本结构包括生长点、幼叶、芽轴、芽原基。叶芽的生长点可以使芽轴不断伸长；叶原基将来发育成幼叶；幼叶将来发育成叶；芽轴将来发育成茎；芽原基将来发育成侧芽。所以，选项中</w:t>
      </w:r>
      <w:r w:rsidRPr="00083AA7">
        <w:rPr>
          <w:rFonts w:ascii="Times New Roman" w:eastAsia="宋体" w:hAnsi="Times New Roman" w:cs="宋体"/>
          <w:color w:val="000000"/>
          <w:szCs w:val="24"/>
        </w:rPr>
        <w:t>ACD</w:t>
      </w:r>
      <w:r w:rsidRPr="00083AA7">
        <w:rPr>
          <w:rFonts w:ascii="Times New Roman" w:eastAsia="宋体" w:hAnsi="Times New Roman" w:cs="宋体"/>
          <w:color w:val="000000"/>
          <w:szCs w:val="24"/>
        </w:rPr>
        <w:t>正确，</w:t>
      </w:r>
      <w:r w:rsidRPr="00083AA7">
        <w:rPr>
          <w:rFonts w:ascii="宋体" w:eastAsia="宋体" w:hAnsi="宋体" w:cs="宋体"/>
          <w:color w:val="000000"/>
          <w:szCs w:val="24"/>
        </w:rPr>
        <w:t>而“叶原基是发育成幼叶，不是发育成生长点”</w:t>
      </w:r>
      <w:r w:rsidRPr="00083AA7">
        <w:rPr>
          <w:rFonts w:ascii="Times New Roman" w:eastAsia="宋体" w:hAnsi="Times New Roman" w:cs="宋体"/>
          <w:color w:val="000000"/>
          <w:szCs w:val="24"/>
        </w:rPr>
        <w:t>。</w:t>
      </w:r>
    </w:p>
    <w:p w14:paraId="357C28C7"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lastRenderedPageBreak/>
        <w:t>故选</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w:t>
      </w:r>
    </w:p>
    <w:p w14:paraId="7735351A"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29. </w:t>
      </w:r>
      <w:r w:rsidRPr="00083AA7">
        <w:rPr>
          <w:rFonts w:ascii="宋体" w:eastAsia="宋体" w:hAnsi="宋体" w:cs="宋体"/>
          <w:color w:val="000000"/>
          <w:szCs w:val="24"/>
        </w:rPr>
        <w:t>某生物兴趣小组为探究大豆种子萌发条件开展如下研究：将</w:t>
      </w:r>
      <w:r w:rsidRPr="00083AA7">
        <w:rPr>
          <w:rFonts w:ascii="Times New Roman" w:eastAsia="Times New Roman" w:hAnsi="Times New Roman" w:cs="Times New Roman"/>
          <w:color w:val="000000"/>
          <w:szCs w:val="24"/>
        </w:rPr>
        <w:t>4</w:t>
      </w:r>
      <w:r w:rsidRPr="00083AA7">
        <w:rPr>
          <w:rFonts w:ascii="宋体" w:eastAsia="宋体" w:hAnsi="宋体" w:cs="宋体"/>
          <w:color w:val="000000"/>
          <w:szCs w:val="24"/>
        </w:rPr>
        <w:t>个饮料瓶放倒（敞口），在每一个饮料瓶下部放两张餐巾纸，在餐巾纸上方放</w:t>
      </w:r>
      <w:r w:rsidRPr="00083AA7">
        <w:rPr>
          <w:rFonts w:ascii="Times New Roman" w:eastAsia="Times New Roman" w:hAnsi="Times New Roman" w:cs="Times New Roman"/>
          <w:color w:val="000000"/>
          <w:szCs w:val="24"/>
        </w:rPr>
        <w:t>10</w:t>
      </w:r>
      <w:r w:rsidRPr="00083AA7">
        <w:rPr>
          <w:rFonts w:ascii="宋体" w:eastAsia="宋体" w:hAnsi="宋体" w:cs="宋体"/>
          <w:color w:val="000000"/>
          <w:szCs w:val="24"/>
        </w:rPr>
        <w:t>粒大豆种子，分四组进行如下处理，相关描述正确的是</w:t>
      </w:r>
    </w:p>
    <w:p w14:paraId="4F432C57"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noProof/>
          <w:color w:val="000000"/>
          <w:szCs w:val="24"/>
        </w:rPr>
        <w:drawing>
          <wp:inline distT="0" distB="0" distL="0" distR="0" wp14:anchorId="3562CEA0" wp14:editId="2A9D9D3A">
            <wp:extent cx="4724400" cy="1323975"/>
            <wp:effectExtent l="0" t="0" r="0" b="0"/>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www.szzx100.com江南汇教育网"/>
                    <pic:cNvPicPr>
                      <a:picLocks noChangeAspect="1"/>
                    </pic:cNvPicPr>
                  </pic:nvPicPr>
                  <pic:blipFill>
                    <a:blip r:embed="rId19"/>
                    <a:stretch>
                      <a:fillRect/>
                    </a:stretch>
                  </pic:blipFill>
                  <pic:spPr>
                    <a:xfrm>
                      <a:off x="0" y="0"/>
                      <a:ext cx="4724400" cy="1323975"/>
                    </a:xfrm>
                    <a:prstGeom prst="rect">
                      <a:avLst/>
                    </a:prstGeom>
                  </pic:spPr>
                </pic:pic>
              </a:graphicData>
            </a:graphic>
          </wp:inline>
        </w:drawing>
      </w:r>
    </w:p>
    <w:p w14:paraId="5F08F639"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Times New Roman" w:eastAsia="Times New Roman" w:hAnsi="Times New Roman" w:cs="Times New Roman"/>
          <w:color w:val="000000"/>
          <w:szCs w:val="24"/>
        </w:rPr>
        <w:t>b</w:t>
      </w:r>
      <w:r w:rsidRPr="00083AA7">
        <w:rPr>
          <w:rFonts w:ascii="宋体" w:eastAsia="宋体" w:hAnsi="宋体" w:cs="宋体"/>
          <w:color w:val="000000"/>
          <w:szCs w:val="24"/>
        </w:rPr>
        <w:t>组的种子一定全部萌发</w:t>
      </w:r>
    </w:p>
    <w:p w14:paraId="75DAC2C5"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B. </w:t>
      </w:r>
      <w:r w:rsidRPr="00083AA7">
        <w:rPr>
          <w:rFonts w:ascii="宋体" w:eastAsia="宋体" w:hAnsi="宋体" w:cs="宋体"/>
          <w:color w:val="000000"/>
          <w:szCs w:val="24"/>
        </w:rPr>
        <w:t>以上实验最多可以设计成</w:t>
      </w:r>
      <w:r w:rsidRPr="00083AA7">
        <w:rPr>
          <w:rFonts w:ascii="Times New Roman" w:eastAsia="Times New Roman" w:hAnsi="Times New Roman" w:cs="Times New Roman"/>
          <w:color w:val="000000"/>
          <w:szCs w:val="24"/>
        </w:rPr>
        <w:t>2</w:t>
      </w:r>
      <w:r w:rsidRPr="00083AA7">
        <w:rPr>
          <w:rFonts w:ascii="宋体" w:eastAsia="宋体" w:hAnsi="宋体" w:cs="宋体"/>
          <w:color w:val="000000"/>
          <w:szCs w:val="24"/>
        </w:rPr>
        <w:t>组对照</w:t>
      </w:r>
    </w:p>
    <w:p w14:paraId="646EE624"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C. </w:t>
      </w:r>
      <w:r w:rsidRPr="00083AA7">
        <w:rPr>
          <w:rFonts w:ascii="Times New Roman" w:eastAsia="Times New Roman" w:hAnsi="Times New Roman" w:cs="Times New Roman"/>
          <w:color w:val="000000"/>
          <w:szCs w:val="24"/>
        </w:rPr>
        <w:t>a</w:t>
      </w:r>
      <w:r w:rsidRPr="00083AA7">
        <w:rPr>
          <w:rFonts w:ascii="宋体" w:eastAsia="宋体" w:hAnsi="宋体" w:cs="宋体"/>
          <w:color w:val="000000"/>
          <w:szCs w:val="24"/>
        </w:rPr>
        <w:t>组和</w:t>
      </w:r>
      <w:r w:rsidRPr="00083AA7">
        <w:rPr>
          <w:rFonts w:ascii="Times New Roman" w:eastAsia="Times New Roman" w:hAnsi="Times New Roman" w:cs="Times New Roman"/>
          <w:color w:val="000000"/>
          <w:szCs w:val="24"/>
        </w:rPr>
        <w:t>c</w:t>
      </w:r>
      <w:r w:rsidRPr="00083AA7">
        <w:rPr>
          <w:rFonts w:ascii="宋体" w:eastAsia="宋体" w:hAnsi="宋体" w:cs="宋体"/>
          <w:color w:val="000000"/>
          <w:szCs w:val="24"/>
        </w:rPr>
        <w:t>组可以构成一组对照，探究的条件是温度</w:t>
      </w:r>
    </w:p>
    <w:p w14:paraId="0D7FE68C"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D. </w:t>
      </w:r>
      <w:r w:rsidRPr="00083AA7">
        <w:rPr>
          <w:rFonts w:ascii="Times New Roman" w:eastAsia="Times New Roman" w:hAnsi="Times New Roman" w:cs="Times New Roman"/>
          <w:color w:val="000000"/>
          <w:szCs w:val="24"/>
        </w:rPr>
        <w:t>b</w:t>
      </w:r>
      <w:r w:rsidRPr="00083AA7">
        <w:rPr>
          <w:rFonts w:ascii="宋体" w:eastAsia="宋体" w:hAnsi="宋体" w:cs="宋体"/>
          <w:color w:val="000000"/>
          <w:szCs w:val="24"/>
        </w:rPr>
        <w:t>组和</w:t>
      </w:r>
      <w:r w:rsidRPr="00083AA7">
        <w:rPr>
          <w:rFonts w:ascii="Times New Roman" w:eastAsia="Times New Roman" w:hAnsi="Times New Roman" w:cs="Times New Roman"/>
          <w:color w:val="000000"/>
          <w:szCs w:val="24"/>
        </w:rPr>
        <w:t>d</w:t>
      </w:r>
      <w:r w:rsidRPr="00083AA7">
        <w:rPr>
          <w:rFonts w:ascii="宋体" w:eastAsia="宋体" w:hAnsi="宋体" w:cs="宋体"/>
          <w:color w:val="000000"/>
          <w:szCs w:val="24"/>
        </w:rPr>
        <w:t>组对照，探究的条件是空气</w:t>
      </w:r>
    </w:p>
    <w:p w14:paraId="7EBC38CF"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D</w:t>
      </w:r>
    </w:p>
    <w:p w14:paraId="15DC66FF"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4367F99C"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种子在环境条件和自身条件都具备时才能萌发。种子萌发的环境条件为一定的水分、适宜的温度和充足的空气；自身条件是胚是完整的、胚是活的、种子不在休眠期以及具有足够的胚发育所需的营养物质。</w:t>
      </w:r>
    </w:p>
    <w:p w14:paraId="06DFBFA0"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．种子在环境条件和自身条件都具备时才能萌发。</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组的种子可能因为种子自身的原因，而不一定全部萌发，</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错误。</w:t>
      </w:r>
    </w:p>
    <w:p w14:paraId="50C70A75"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．本实验中：</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号瓶与</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号瓶不同的量是水分，</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号瓶与</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号瓶不同是量是温度，</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号瓶与</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号瓶不同的量是空气，共</w:t>
      </w:r>
      <w:r w:rsidRPr="00083AA7">
        <w:rPr>
          <w:rFonts w:ascii="Times New Roman" w:eastAsia="宋体" w:hAnsi="Times New Roman" w:cs="宋体"/>
          <w:color w:val="000000"/>
          <w:szCs w:val="24"/>
        </w:rPr>
        <w:t>3</w:t>
      </w:r>
      <w:r w:rsidRPr="00083AA7">
        <w:rPr>
          <w:rFonts w:ascii="Times New Roman" w:eastAsia="宋体" w:hAnsi="Times New Roman" w:cs="宋体"/>
          <w:color w:val="000000"/>
          <w:szCs w:val="24"/>
        </w:rPr>
        <w:t>组对照实验，对照组是</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号瓶，主要是起对照作用，</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错误。</w:t>
      </w:r>
    </w:p>
    <w:p w14:paraId="7EE90038"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组和</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组具有两个变量：温度和水分，变量不唯一，不能构成对照实验，</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错误。</w:t>
      </w:r>
    </w:p>
    <w:p w14:paraId="4BBA5CC1"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组中，种子淹没在清水中，缺乏充足的空气，种子不萌发。因此，</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组和</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组对照，探究的条件是空气，</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正确。</w:t>
      </w:r>
    </w:p>
    <w:p w14:paraId="47852E0E"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w:t>
      </w:r>
    </w:p>
    <w:p w14:paraId="5B44B609"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30. </w:t>
      </w:r>
      <w:r w:rsidRPr="00083AA7">
        <w:rPr>
          <w:rFonts w:ascii="宋体" w:eastAsia="宋体" w:hAnsi="宋体" w:cs="宋体"/>
          <w:color w:val="000000"/>
          <w:szCs w:val="24"/>
        </w:rPr>
        <w:t>农民王小二在政府的帮助下，走上了饲养牛蛙和野鸡的致富之路。他观察到雌雄牛蛙以“抱对”形式进行繁殖、野鸡是以“交配”形式进行繁殖，请你说出这两种动物的受精方式（</w:t>
      </w:r>
      <w:r w:rsidRPr="00083AA7">
        <w:rPr>
          <w:rFonts w:ascii="Times New Roman" w:eastAsia="Times New Roman" w:hAnsi="Times New Roman" w:cs="Times New Roman"/>
          <w:color w:val="000000"/>
          <w:szCs w:val="24"/>
        </w:rPr>
        <w:t>    </w:t>
      </w:r>
      <w:r w:rsidRPr="00083AA7">
        <w:rPr>
          <w:rFonts w:ascii="宋体" w:eastAsia="宋体" w:hAnsi="宋体" w:cs="宋体"/>
          <w:color w:val="000000"/>
          <w:szCs w:val="24"/>
        </w:rPr>
        <w:t>）</w:t>
      </w:r>
    </w:p>
    <w:p w14:paraId="76086722"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牛蛙和野鸡都是体内受精</w:t>
      </w:r>
      <w:r w:rsidRPr="00083AA7">
        <w:rPr>
          <w:rFonts w:ascii="Times New Roman" w:eastAsia="宋体" w:hAnsi="Times New Roman" w:cs="宋体"/>
          <w:color w:val="000000"/>
          <w:szCs w:val="24"/>
        </w:rPr>
        <w:tab/>
        <w:t xml:space="preserve">B. </w:t>
      </w:r>
      <w:r w:rsidRPr="00083AA7">
        <w:rPr>
          <w:rFonts w:ascii="宋体" w:eastAsia="宋体" w:hAnsi="宋体" w:cs="宋体"/>
          <w:color w:val="000000"/>
          <w:szCs w:val="24"/>
        </w:rPr>
        <w:t>牛蛙是体内受精，野鸡是体外受精</w:t>
      </w:r>
    </w:p>
    <w:p w14:paraId="3B698AD3"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C. </w:t>
      </w:r>
      <w:r w:rsidRPr="00083AA7">
        <w:rPr>
          <w:rFonts w:ascii="宋体" w:eastAsia="宋体" w:hAnsi="宋体" w:cs="宋体"/>
          <w:color w:val="000000"/>
          <w:szCs w:val="24"/>
        </w:rPr>
        <w:t>牛蛙是体外受精，野鸡是体内受精</w:t>
      </w:r>
      <w:r w:rsidRPr="00083AA7">
        <w:rPr>
          <w:rFonts w:ascii="Times New Roman" w:eastAsia="宋体" w:hAnsi="Times New Roman" w:cs="宋体"/>
          <w:color w:val="000000"/>
          <w:szCs w:val="24"/>
        </w:rPr>
        <w:tab/>
        <w:t xml:space="preserve">D. </w:t>
      </w:r>
      <w:r w:rsidRPr="00083AA7">
        <w:rPr>
          <w:rFonts w:ascii="宋体" w:eastAsia="宋体" w:hAnsi="宋体" w:cs="宋体"/>
          <w:color w:val="000000"/>
          <w:szCs w:val="24"/>
        </w:rPr>
        <w:t>牛蛙和野鸡都是体外受精</w:t>
      </w:r>
    </w:p>
    <w:p w14:paraId="5AFF83B6"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C</w:t>
      </w:r>
    </w:p>
    <w:p w14:paraId="176CCCC3"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43F8210B" w14:textId="77777777" w:rsidR="00083AA7" w:rsidRPr="00083AA7" w:rsidRDefault="00083AA7" w:rsidP="00083AA7">
      <w:pPr>
        <w:spacing w:line="360" w:lineRule="auto"/>
        <w:textAlignment w:val="center"/>
        <w:rPr>
          <w:rFonts w:ascii="宋体" w:eastAsia="宋体" w:hAnsi="宋体" w:cs="宋体"/>
          <w:color w:val="000000"/>
          <w:szCs w:val="24"/>
        </w:rPr>
      </w:pPr>
      <w:r w:rsidRPr="00083AA7">
        <w:rPr>
          <w:rFonts w:ascii="Times New Roman" w:eastAsia="宋体" w:hAnsi="Times New Roman" w:cs="宋体"/>
          <w:color w:val="000000"/>
          <w:szCs w:val="24"/>
        </w:rPr>
        <w:lastRenderedPageBreak/>
        <w:t>【分析】</w:t>
      </w:r>
      <w:r w:rsidRPr="00083AA7">
        <w:rPr>
          <w:rFonts w:ascii="宋体" w:eastAsia="宋体" w:hAnsi="宋体" w:cs="宋体"/>
          <w:color w:val="000000"/>
          <w:szCs w:val="24"/>
        </w:rPr>
        <w:t>（</w:t>
      </w:r>
      <w:r w:rsidRPr="00083AA7">
        <w:rPr>
          <w:rFonts w:ascii="Times New Roman" w:eastAsia="Times New Roman" w:hAnsi="Times New Roman" w:cs="Times New Roman"/>
          <w:color w:val="000000"/>
          <w:szCs w:val="24"/>
        </w:rPr>
        <w:t>1</w:t>
      </w:r>
      <w:r w:rsidRPr="00083AA7">
        <w:rPr>
          <w:rFonts w:ascii="宋体" w:eastAsia="宋体" w:hAnsi="宋体" w:cs="宋体"/>
          <w:color w:val="000000"/>
          <w:szCs w:val="24"/>
        </w:rPr>
        <w:t>）青蛙的生殖过程：在繁殖季节，雄蛙鸣叫→雌雄蛙抱对→雌蛙排卵、雄蛙排精→体外受精。雌雄蛙分别把卵细胞和精子排到水中，精卵在水中结合形成受精卵，这种受精方式称为体外受精。青蛙的发育过程可以概括为：受精卵→蝌蚪→幼蛙→成蛙。</w:t>
      </w:r>
    </w:p>
    <w:p w14:paraId="2118726C"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鸟的生殖和发育过程：</w:t>
      </w:r>
      <w:r w:rsidRPr="00083AA7">
        <w:rPr>
          <w:rFonts w:ascii="Times New Roman" w:eastAsia="宋体" w:hAnsi="Times New Roman" w:cs="宋体"/>
          <w:color w:val="000000"/>
          <w:szCs w:val="24"/>
        </w:rPr>
        <w:br/>
      </w:r>
    </w:p>
    <w:p w14:paraId="41EA6164"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w:t>
      </w:r>
      <w:r w:rsidRPr="00083AA7">
        <w:rPr>
          <w:rFonts w:ascii="Times New Roman" w:eastAsia="Times New Roman" w:hAnsi="Times New Roman" w:cs="Times New Roman"/>
          <w:color w:val="000000"/>
          <w:szCs w:val="24"/>
        </w:rPr>
        <w:t>2</w:t>
      </w:r>
      <w:r w:rsidRPr="00083AA7">
        <w:rPr>
          <w:rFonts w:ascii="宋体" w:eastAsia="宋体" w:hAnsi="宋体" w:cs="宋体"/>
          <w:color w:val="000000"/>
          <w:szCs w:val="24"/>
        </w:rPr>
        <w:t>）在生殖时期，发育成熟的雌、雄鸟进行交配，雄鸟把精子送入雌鸟体内，精子与卵细胞结合，形成受精卵，完成体内受精。受精卵在雌鸟的体内开始发育。鸟卵产出以后，由于外界温度低于鸟的体温，胚胎就暂停发育。以后在鸟的体温或人工孵化箱的恒温条件下，胚胎继续发育，最后雏鸟破壳而出。</w:t>
      </w:r>
    </w:p>
    <w:p w14:paraId="57A71018"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【详解】</w:t>
      </w:r>
      <w:r w:rsidRPr="00083AA7">
        <w:rPr>
          <w:rFonts w:ascii="宋体" w:eastAsia="宋体" w:hAnsi="宋体" w:cs="宋体"/>
          <w:color w:val="000000"/>
          <w:szCs w:val="24"/>
        </w:rPr>
        <w:t>牛蛙属于两栖动物，两栖动物的生殖是雌雄蛙经过抱对后，分别将卵细胞和精子排在水中，在水中发育结合形成受精卵，它的幼体也在水中生活，用鳃呼吸，经过幼体发育成成体后，成体用肺呼吸，兼用皮肤辅助呼吸，营水陆两栖生活。因此两栖动物的生殖和发育都离不开水，因此牛蛙是体外受精；鸟类生殖发育的过程包括求偶、交配、筑巢、产卵、孵卵和育雏几个阶段，野鸡经过公鸡和母鸡交配后，在母鸡的体内结合受精然后产下卵，因此野鸡是体内受精。</w:t>
      </w:r>
      <w:r w:rsidRPr="00083AA7">
        <w:rPr>
          <w:rFonts w:ascii="Times New Roman" w:eastAsia="宋体" w:hAnsi="Times New Roman" w:cs="宋体"/>
          <w:color w:val="000000"/>
          <w:szCs w:val="24"/>
        </w:rPr>
        <w:br/>
      </w:r>
      <w:r w:rsidRPr="00083AA7">
        <w:rPr>
          <w:rFonts w:ascii="宋体" w:eastAsia="宋体" w:hAnsi="宋体" w:cs="宋体"/>
          <w:color w:val="000000"/>
          <w:szCs w:val="24"/>
        </w:rPr>
        <w:t>故选</w:t>
      </w:r>
      <w:r w:rsidRPr="00083AA7">
        <w:rPr>
          <w:rFonts w:ascii="Times New Roman" w:eastAsia="Times New Roman" w:hAnsi="Times New Roman" w:cs="Times New Roman"/>
          <w:color w:val="000000"/>
          <w:szCs w:val="24"/>
        </w:rPr>
        <w:t>C</w:t>
      </w:r>
      <w:r w:rsidRPr="00083AA7">
        <w:rPr>
          <w:rFonts w:ascii="宋体" w:eastAsia="宋体" w:hAnsi="宋体" w:cs="宋体"/>
          <w:color w:val="000000"/>
          <w:szCs w:val="24"/>
        </w:rPr>
        <w:t>。</w:t>
      </w:r>
    </w:p>
    <w:p w14:paraId="3F214F98"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【点睛】</w:t>
      </w:r>
      <w:r w:rsidRPr="00083AA7">
        <w:rPr>
          <w:rFonts w:ascii="宋体" w:eastAsia="宋体" w:hAnsi="宋体" w:cs="宋体"/>
          <w:color w:val="000000"/>
          <w:szCs w:val="24"/>
        </w:rPr>
        <w:t>解题的关键是知道两栖动物和鸟类的生殖和发育的相关内容。</w:t>
      </w:r>
    </w:p>
    <w:p w14:paraId="7BF7631D"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31. </w:t>
      </w:r>
      <w:r w:rsidRPr="00083AA7">
        <w:rPr>
          <w:rFonts w:ascii="宋体" w:eastAsia="宋体" w:hAnsi="宋体" w:cs="宋体"/>
          <w:color w:val="000000"/>
          <w:szCs w:val="24"/>
        </w:rPr>
        <w:t>吃鱼时发现鱼肚子里有许多“鱼子”，这是鱼的（</w:t>
      </w:r>
      <w:r w:rsidRPr="00083AA7">
        <w:rPr>
          <w:rFonts w:ascii="Times New Roman" w:eastAsia="Times New Roman" w:hAnsi="Times New Roman" w:cs="Times New Roman"/>
          <w:color w:val="000000"/>
          <w:szCs w:val="24"/>
        </w:rPr>
        <w:t xml:space="preserve"> </w:t>
      </w:r>
      <w:r w:rsidRPr="00083AA7">
        <w:rPr>
          <w:rFonts w:ascii="宋体" w:eastAsia="宋体" w:hAnsi="宋体" w:cs="宋体"/>
          <w:color w:val="000000"/>
          <w:szCs w:val="24"/>
        </w:rPr>
        <w:t>）</w:t>
      </w:r>
    </w:p>
    <w:p w14:paraId="5CA25B20" w14:textId="77777777" w:rsidR="00083AA7" w:rsidRPr="00083AA7" w:rsidRDefault="00083AA7" w:rsidP="00083AA7">
      <w:pPr>
        <w:tabs>
          <w:tab w:val="left" w:pos="2436"/>
          <w:tab w:val="left" w:pos="4873"/>
          <w:tab w:val="left" w:pos="7309"/>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小鱼</w:t>
      </w:r>
      <w:r w:rsidRPr="00083AA7">
        <w:rPr>
          <w:rFonts w:ascii="宋体" w:eastAsia="宋体" w:hAnsi="宋体" w:cs="宋体"/>
          <w:color w:val="000000"/>
          <w:szCs w:val="24"/>
        </w:rPr>
        <w:tab/>
        <w:t>B. 卵细胞</w:t>
      </w:r>
      <w:r w:rsidRPr="00083AA7">
        <w:rPr>
          <w:rFonts w:ascii="宋体" w:eastAsia="宋体" w:hAnsi="宋体" w:cs="宋体"/>
          <w:color w:val="000000"/>
          <w:szCs w:val="24"/>
        </w:rPr>
        <w:tab/>
        <w:t>C. 受精卵</w:t>
      </w:r>
      <w:r w:rsidRPr="00083AA7">
        <w:rPr>
          <w:rFonts w:ascii="宋体" w:eastAsia="宋体" w:hAnsi="宋体" w:cs="宋体"/>
          <w:color w:val="000000"/>
          <w:szCs w:val="24"/>
        </w:rPr>
        <w:tab/>
        <w:t>D. 胚胎</w:t>
      </w:r>
    </w:p>
    <w:p w14:paraId="5B8EC3BF"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B</w:t>
      </w:r>
    </w:p>
    <w:p w14:paraId="0EF87086"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6C017B00" w14:textId="77777777" w:rsidR="00083AA7" w:rsidRPr="00083AA7" w:rsidRDefault="00083AA7" w:rsidP="00083AA7">
      <w:pPr>
        <w:spacing w:line="360" w:lineRule="auto"/>
        <w:textAlignment w:val="center"/>
        <w:rPr>
          <w:rFonts w:ascii="宋体" w:eastAsia="宋体" w:hAnsi="宋体" w:cs="宋体"/>
          <w:color w:val="000000"/>
          <w:szCs w:val="24"/>
        </w:rPr>
      </w:pPr>
      <w:r w:rsidRPr="00083AA7">
        <w:rPr>
          <w:rFonts w:ascii="Times New Roman" w:eastAsia="宋体" w:hAnsi="Times New Roman" w:cs="宋体"/>
          <w:color w:val="000000"/>
          <w:szCs w:val="24"/>
        </w:rPr>
        <w:t>【分析】</w:t>
      </w:r>
      <w:r w:rsidRPr="00083AA7">
        <w:rPr>
          <w:rFonts w:ascii="宋体" w:eastAsia="宋体" w:hAnsi="宋体" w:cs="宋体"/>
          <w:color w:val="000000"/>
          <w:szCs w:val="24"/>
        </w:rPr>
        <w:t>根据题意可知，本题考查是鱼的生殖发育特点，意在考查考生理解所学知识的要点，把握知识间的内在联系的能力。</w:t>
      </w:r>
    </w:p>
    <w:p w14:paraId="0FD8A34B" w14:textId="77777777" w:rsidR="00083AA7" w:rsidRPr="00083AA7" w:rsidRDefault="00083AA7" w:rsidP="00083AA7">
      <w:pPr>
        <w:spacing w:line="360" w:lineRule="auto"/>
        <w:textAlignment w:val="center"/>
        <w:rPr>
          <w:rFonts w:ascii="宋体" w:eastAsia="宋体" w:hAnsi="宋体" w:cs="宋体"/>
          <w:color w:val="000000"/>
          <w:szCs w:val="24"/>
        </w:rPr>
      </w:pPr>
      <w:r w:rsidRPr="00083AA7">
        <w:rPr>
          <w:rFonts w:ascii="Times New Roman" w:eastAsia="宋体" w:hAnsi="Times New Roman" w:cs="宋体"/>
          <w:color w:val="000000"/>
          <w:szCs w:val="24"/>
        </w:rPr>
        <w:t>【详解】</w:t>
      </w:r>
      <w:r w:rsidRPr="00083AA7">
        <w:rPr>
          <w:rFonts w:ascii="宋体" w:eastAsia="宋体" w:hAnsi="宋体" w:cs="宋体"/>
          <w:color w:val="000000"/>
          <w:szCs w:val="24"/>
        </w:rPr>
        <w:t>鱼生活在水中，用鳃呼吸，用鳍游泳；鱼经过交配以后，分别把两性生殖细胞排放到水中，在水中结合形成受精卵，鱼的生殖方式为卵生，体外受精，体外发育。吃鱼时发现鱼肚子里有许多“鱼子”，这是鱼的卵细胞，故</w:t>
      </w:r>
      <w:r w:rsidRPr="00083AA7">
        <w:rPr>
          <w:rFonts w:ascii="Times New Roman" w:eastAsia="Times New Roman" w:hAnsi="Times New Roman" w:cs="Times New Roman"/>
          <w:color w:val="000000"/>
          <w:szCs w:val="24"/>
        </w:rPr>
        <w:t>B</w:t>
      </w:r>
      <w:r w:rsidRPr="00083AA7">
        <w:rPr>
          <w:rFonts w:ascii="宋体" w:eastAsia="宋体" w:hAnsi="宋体" w:cs="宋体"/>
          <w:color w:val="000000"/>
          <w:szCs w:val="24"/>
        </w:rPr>
        <w:t>正确。</w:t>
      </w:r>
    </w:p>
    <w:p w14:paraId="04FD2421"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故选</w:t>
      </w:r>
      <w:r w:rsidRPr="00083AA7">
        <w:rPr>
          <w:rFonts w:ascii="Times New Roman" w:eastAsia="Times New Roman" w:hAnsi="Times New Roman" w:cs="Times New Roman"/>
          <w:color w:val="000000"/>
          <w:szCs w:val="24"/>
        </w:rPr>
        <w:t>B</w:t>
      </w:r>
      <w:r w:rsidRPr="00083AA7">
        <w:rPr>
          <w:rFonts w:ascii="宋体" w:eastAsia="宋体" w:hAnsi="宋体" w:cs="宋体"/>
          <w:color w:val="000000"/>
          <w:szCs w:val="24"/>
        </w:rPr>
        <w:t>。</w:t>
      </w:r>
    </w:p>
    <w:p w14:paraId="7E5FBC15"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32. </w:t>
      </w:r>
      <w:r w:rsidRPr="00083AA7">
        <w:rPr>
          <w:rFonts w:ascii="宋体" w:eastAsia="宋体" w:hAnsi="宋体" w:cs="宋体"/>
          <w:color w:val="000000"/>
          <w:szCs w:val="24"/>
        </w:rPr>
        <w:t>根据昆虫的生殖发育特点，消除蝗灾的最佳时期是</w:t>
      </w:r>
    </w:p>
    <w:p w14:paraId="39BF7760" w14:textId="77777777" w:rsidR="00083AA7" w:rsidRPr="00083AA7" w:rsidRDefault="00083AA7" w:rsidP="00083AA7">
      <w:pPr>
        <w:tabs>
          <w:tab w:val="left" w:pos="2436"/>
          <w:tab w:val="left" w:pos="4873"/>
          <w:tab w:val="left" w:pos="7309"/>
        </w:tabs>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A. 幼虫期</w:t>
      </w:r>
      <w:r w:rsidRPr="00083AA7">
        <w:rPr>
          <w:rFonts w:ascii="宋体" w:eastAsia="宋体" w:hAnsi="宋体" w:cs="宋体"/>
          <w:color w:val="000000"/>
          <w:szCs w:val="24"/>
        </w:rPr>
        <w:tab/>
        <w:t>B. 成虫期</w:t>
      </w:r>
      <w:r w:rsidRPr="00083AA7">
        <w:rPr>
          <w:rFonts w:ascii="宋体" w:eastAsia="宋体" w:hAnsi="宋体" w:cs="宋体"/>
          <w:color w:val="000000"/>
          <w:szCs w:val="24"/>
        </w:rPr>
        <w:tab/>
        <w:t>C. 蜕皮期</w:t>
      </w:r>
      <w:r w:rsidRPr="00083AA7">
        <w:rPr>
          <w:rFonts w:ascii="宋体" w:eastAsia="宋体" w:hAnsi="宋体" w:cs="宋体"/>
          <w:color w:val="000000"/>
          <w:szCs w:val="24"/>
        </w:rPr>
        <w:tab/>
        <w:t>D. 受精卵期</w:t>
      </w:r>
    </w:p>
    <w:p w14:paraId="0153808F"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A</w:t>
      </w:r>
    </w:p>
    <w:p w14:paraId="7B77A9E3"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38BD75A8"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【分析】蝗虫的成虫跳的远，飞行能力强，很难被消灭。而蝗虫的幼虫，没有翅，只能爬行和跳跃，活动范围较小，便于集中消灭。</w:t>
      </w:r>
    </w:p>
    <w:p w14:paraId="57578DB7"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lastRenderedPageBreak/>
        <w:t>【详解】蝗虫的生殖和发育：经过</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卵</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若虫</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成虫</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三个时期，这样的变态发育称为不完全变态发育。蝗虫的幼虫期发育时间较短，食量较小；而成虫主要以禾本科农作物为食，食量大，消化能力强。因此，灭蝗最好在幼虫期特别是</w:t>
      </w:r>
      <w:r w:rsidRPr="00083AA7">
        <w:rPr>
          <w:rFonts w:ascii="Times New Roman" w:eastAsia="宋体" w:hAnsi="Times New Roman" w:cs="宋体"/>
          <w:color w:val="000000"/>
          <w:szCs w:val="24"/>
        </w:rPr>
        <w:t>3</w:t>
      </w:r>
      <w:r w:rsidRPr="00083AA7">
        <w:rPr>
          <w:rFonts w:ascii="Times New Roman" w:eastAsia="宋体" w:hAnsi="Times New Roman" w:cs="宋体"/>
          <w:color w:val="000000"/>
          <w:szCs w:val="24"/>
        </w:rPr>
        <w:t>龄前蝗虫翅不发达，活动范围小，有利于集中消灭蝗虫。</w:t>
      </w:r>
    </w:p>
    <w:p w14:paraId="54E47D98"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w:t>
      </w:r>
    </w:p>
    <w:p w14:paraId="5CB3216F"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33. </w:t>
      </w:r>
      <w:r w:rsidRPr="00083AA7">
        <w:rPr>
          <w:rFonts w:ascii="宋体" w:eastAsia="宋体" w:hAnsi="宋体" w:cs="宋体"/>
          <w:color w:val="000000"/>
          <w:szCs w:val="24"/>
        </w:rPr>
        <w:t>人类新生命的孕育和诞生主要通过生殖系统完成，下图为女性生殖系统模式图，相关叙述错误的是</w:t>
      </w:r>
    </w:p>
    <w:p w14:paraId="5F168AC5"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noProof/>
          <w:color w:val="000000"/>
          <w:szCs w:val="24"/>
        </w:rPr>
        <w:drawing>
          <wp:inline distT="0" distB="0" distL="0" distR="0" wp14:anchorId="7BA59062" wp14:editId="19A10966">
            <wp:extent cx="2038350" cy="1562100"/>
            <wp:effectExtent l="0" t="0" r="0" b="0"/>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www.szzx100.com江南汇教育网"/>
                    <pic:cNvPicPr>
                      <a:picLocks noChangeAspect="1"/>
                    </pic:cNvPicPr>
                  </pic:nvPicPr>
                  <pic:blipFill>
                    <a:blip r:embed="rId20"/>
                    <a:stretch>
                      <a:fillRect/>
                    </a:stretch>
                  </pic:blipFill>
                  <pic:spPr>
                    <a:xfrm>
                      <a:off x="0" y="0"/>
                      <a:ext cx="2038350" cy="1562100"/>
                    </a:xfrm>
                    <a:prstGeom prst="rect">
                      <a:avLst/>
                    </a:prstGeom>
                  </pic:spPr>
                </pic:pic>
              </a:graphicData>
            </a:graphic>
          </wp:inline>
        </w:drawing>
      </w:r>
    </w:p>
    <w:p w14:paraId="7ED69389"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③是胚胎发育的主要场所</w:t>
      </w:r>
    </w:p>
    <w:p w14:paraId="08E6E529"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B. </w:t>
      </w:r>
      <w:r w:rsidRPr="00083AA7">
        <w:rPr>
          <w:rFonts w:ascii="宋体" w:eastAsia="宋体" w:hAnsi="宋体" w:cs="宋体"/>
          <w:color w:val="000000"/>
          <w:szCs w:val="24"/>
        </w:rPr>
        <w:t>②是输送卵细胞的通道</w:t>
      </w:r>
    </w:p>
    <w:p w14:paraId="1CF20913"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C. </w:t>
      </w:r>
      <w:r w:rsidRPr="00083AA7">
        <w:rPr>
          <w:rFonts w:ascii="宋体" w:eastAsia="宋体" w:hAnsi="宋体" w:cs="宋体"/>
          <w:color w:val="000000"/>
          <w:szCs w:val="24"/>
        </w:rPr>
        <w:t>⑤是精子和卵细胞结合的部位</w:t>
      </w:r>
    </w:p>
    <w:p w14:paraId="0C52D3B4"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D. </w:t>
      </w:r>
      <w:r w:rsidRPr="00083AA7">
        <w:rPr>
          <w:rFonts w:ascii="宋体" w:eastAsia="宋体" w:hAnsi="宋体" w:cs="宋体"/>
          <w:color w:val="000000"/>
          <w:szCs w:val="24"/>
        </w:rPr>
        <w:t>①能分泌雌性激素</w:t>
      </w:r>
    </w:p>
    <w:p w14:paraId="609063E6"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C</w:t>
      </w:r>
    </w:p>
    <w:p w14:paraId="1E5561A6"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4C8FD0C8"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【分析】图中：</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卵巢、</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输卵管、</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子宫、</w:t>
      </w:r>
      <w:r w:rsidRPr="00083AA7">
        <w:rPr>
          <w:rFonts w:ascii="宋体" w:eastAsia="宋体" w:hAnsi="宋体" w:cs="宋体" w:hint="eastAsia"/>
          <w:color w:val="000000"/>
          <w:szCs w:val="24"/>
        </w:rPr>
        <w:t>④</w:t>
      </w:r>
      <w:r w:rsidRPr="00083AA7">
        <w:rPr>
          <w:rFonts w:ascii="Times New Roman" w:eastAsia="宋体" w:hAnsi="Times New Roman" w:cs="宋体"/>
          <w:color w:val="000000"/>
          <w:szCs w:val="24"/>
        </w:rPr>
        <w:t>阴道、</w:t>
      </w:r>
      <w:r w:rsidRPr="00083AA7">
        <w:rPr>
          <w:rFonts w:ascii="宋体" w:eastAsia="宋体" w:hAnsi="宋体" w:cs="宋体" w:hint="eastAsia"/>
          <w:color w:val="000000"/>
          <w:szCs w:val="24"/>
        </w:rPr>
        <w:t>⑤</w:t>
      </w:r>
      <w:r w:rsidRPr="00083AA7">
        <w:rPr>
          <w:rFonts w:ascii="Times New Roman" w:eastAsia="宋体" w:hAnsi="Times New Roman" w:cs="宋体"/>
          <w:color w:val="000000"/>
          <w:szCs w:val="24"/>
        </w:rPr>
        <w:t>子宫内膜。</w:t>
      </w:r>
    </w:p>
    <w:p w14:paraId="44495A54"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．由分析可知，</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是子宫，子宫是胚胎发育的场所，</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正确。</w:t>
      </w:r>
    </w:p>
    <w:p w14:paraId="4D1B21E8"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．由分析可知，</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是输卵管，输卵管是输送卵细胞的通道，</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正确。</w:t>
      </w:r>
    </w:p>
    <w:p w14:paraId="24F08F82"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．精子和卵细胞结合形成受精卵的部位是</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输卵管，</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错误。</w:t>
      </w:r>
    </w:p>
    <w:p w14:paraId="3BBE39FB"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．由分析可知，</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是卵巢，卵巢的功能是产生卵细胞，并且分泌雌性激素，</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正确。</w:t>
      </w:r>
    </w:p>
    <w:p w14:paraId="0BC31E2A"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w:t>
      </w:r>
    </w:p>
    <w:p w14:paraId="5768EBC7"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34. </w:t>
      </w:r>
      <w:r w:rsidRPr="00083AA7">
        <w:rPr>
          <w:rFonts w:ascii="宋体" w:eastAsia="宋体" w:hAnsi="宋体" w:cs="宋体"/>
          <w:color w:val="000000"/>
          <w:szCs w:val="24"/>
        </w:rPr>
        <w:t>我国在</w:t>
      </w:r>
      <w:r w:rsidRPr="00083AA7">
        <w:rPr>
          <w:rFonts w:ascii="Times New Roman" w:eastAsia="Times New Roman" w:hAnsi="Times New Roman" w:cs="Times New Roman"/>
          <w:color w:val="000000"/>
          <w:szCs w:val="24"/>
        </w:rPr>
        <w:t>2018</w:t>
      </w:r>
      <w:r w:rsidRPr="00083AA7">
        <w:rPr>
          <w:rFonts w:ascii="宋体" w:eastAsia="宋体" w:hAnsi="宋体" w:cs="宋体"/>
          <w:color w:val="000000"/>
          <w:szCs w:val="24"/>
        </w:rPr>
        <w:t>年首次通过体细胞克隆技术诞生了灵长类动物</w:t>
      </w:r>
      <w:r w:rsidRPr="00083AA7">
        <w:rPr>
          <w:rFonts w:ascii="Times New Roman" w:eastAsia="Times New Roman" w:hAnsi="Times New Roman" w:cs="Times New Roman"/>
          <w:color w:val="000000"/>
          <w:szCs w:val="24"/>
        </w:rPr>
        <w:t>-</w:t>
      </w:r>
      <w:r w:rsidRPr="00083AA7">
        <w:rPr>
          <w:rFonts w:ascii="宋体" w:eastAsia="宋体" w:hAnsi="宋体" w:cs="宋体"/>
          <w:color w:val="000000"/>
          <w:szCs w:val="24"/>
        </w:rPr>
        <w:t>克隆猴“中中”和“华华”。下列关于该项生物技术的说法错误的是</w:t>
      </w:r>
    </w:p>
    <w:p w14:paraId="6F2A05CF"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克隆动物与供核个体的性状最相似</w:t>
      </w:r>
      <w:r w:rsidRPr="00083AA7">
        <w:rPr>
          <w:rFonts w:ascii="Times New Roman" w:eastAsia="宋体" w:hAnsi="Times New Roman" w:cs="宋体"/>
          <w:color w:val="000000"/>
          <w:szCs w:val="24"/>
        </w:rPr>
        <w:tab/>
        <w:t xml:space="preserve">B. </w:t>
      </w:r>
      <w:r w:rsidRPr="00083AA7">
        <w:rPr>
          <w:rFonts w:ascii="宋体" w:eastAsia="宋体" w:hAnsi="宋体" w:cs="宋体"/>
          <w:color w:val="000000"/>
          <w:szCs w:val="24"/>
        </w:rPr>
        <w:t>可用于培育优良畜种</w:t>
      </w:r>
    </w:p>
    <w:p w14:paraId="3A2DD235"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C. </w:t>
      </w:r>
      <w:r w:rsidRPr="00083AA7">
        <w:rPr>
          <w:rFonts w:ascii="宋体" w:eastAsia="宋体" w:hAnsi="宋体" w:cs="宋体"/>
          <w:color w:val="000000"/>
          <w:szCs w:val="24"/>
        </w:rPr>
        <w:t>将来可克隆人体器官用于器官移植</w:t>
      </w:r>
      <w:r w:rsidRPr="00083AA7">
        <w:rPr>
          <w:rFonts w:ascii="Times New Roman" w:eastAsia="宋体" w:hAnsi="Times New Roman" w:cs="宋体"/>
          <w:color w:val="000000"/>
          <w:szCs w:val="24"/>
        </w:rPr>
        <w:tab/>
        <w:t xml:space="preserve">D. </w:t>
      </w:r>
      <w:r w:rsidRPr="00083AA7">
        <w:rPr>
          <w:rFonts w:ascii="宋体" w:eastAsia="宋体" w:hAnsi="宋体" w:cs="宋体"/>
          <w:color w:val="000000"/>
          <w:szCs w:val="24"/>
        </w:rPr>
        <w:t>属于有性生殖</w:t>
      </w:r>
    </w:p>
    <w:p w14:paraId="0AE60669"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D</w:t>
      </w:r>
    </w:p>
    <w:p w14:paraId="3590A4BD"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090CC227"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【分析】</w:t>
      </w:r>
      <w:r w:rsidRPr="00083AA7">
        <w:rPr>
          <w:rFonts w:ascii="宋体" w:eastAsia="宋体" w:hAnsi="宋体" w:cs="宋体"/>
          <w:color w:val="000000"/>
          <w:szCs w:val="24"/>
        </w:rPr>
        <w:t>克隆是指生物体通过体细胞进行的无性繁殖，以及由无性繁殖形成的基因型完全相同的后代个体组成的种群。通常是利用生物技术由无性生殖产生与原个体有完全相同基因组织后代的过程。不经过两性</w:t>
      </w:r>
      <w:r w:rsidRPr="00083AA7">
        <w:rPr>
          <w:rFonts w:ascii="宋体" w:eastAsia="宋体" w:hAnsi="宋体" w:cs="宋体"/>
          <w:color w:val="000000"/>
          <w:szCs w:val="24"/>
        </w:rPr>
        <w:lastRenderedPageBreak/>
        <w:t>生殖细胞的结合（精卵结合）而直接繁衍后代，就叫无性繁殖，也称克隆。</w:t>
      </w:r>
    </w:p>
    <w:p w14:paraId="4980FD54"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w:t>
      </w:r>
      <w:r w:rsidRPr="00083AA7">
        <w:rPr>
          <w:rFonts w:ascii="宋体" w:eastAsia="宋体" w:hAnsi="宋体" w:cs="宋体"/>
          <w:color w:val="000000"/>
          <w:szCs w:val="24"/>
        </w:rPr>
        <w:t>由于细胞核内含有遗传物质，供核个体提供了细胞核，克隆动物的遗传物质全部来自供核个体的细胞核。因此克隆动物与供核个体几乎一模一样，</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正确。</w:t>
      </w:r>
    </w:p>
    <w:p w14:paraId="74834AF7"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w:t>
      </w:r>
      <w:r w:rsidRPr="00083AA7">
        <w:rPr>
          <w:rFonts w:ascii="宋体" w:eastAsia="宋体" w:hAnsi="宋体" w:cs="宋体"/>
          <w:color w:val="000000"/>
          <w:szCs w:val="24"/>
        </w:rPr>
        <w:t>克隆技术可以加速家畜遗传改良进程，促进优良畜群繁殖；在保护濒危物种方面，克隆技术也能有所作为，</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正确。</w:t>
      </w:r>
    </w:p>
    <w:p w14:paraId="6BDFE28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w:t>
      </w:r>
      <w:r w:rsidRPr="00083AA7">
        <w:rPr>
          <w:rFonts w:ascii="宋体" w:eastAsia="宋体" w:hAnsi="宋体" w:cs="宋体"/>
          <w:color w:val="000000"/>
          <w:szCs w:val="24"/>
        </w:rPr>
        <w:t>克隆技术将来可克隆人体器官用于器官移植，</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正确。</w:t>
      </w:r>
    </w:p>
    <w:p w14:paraId="07037978"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w:t>
      </w:r>
      <w:r w:rsidRPr="00083AA7">
        <w:rPr>
          <w:rFonts w:ascii="宋体" w:eastAsia="宋体" w:hAnsi="宋体" w:cs="宋体"/>
          <w:color w:val="000000"/>
          <w:szCs w:val="24"/>
        </w:rPr>
        <w:t>克隆技术是指不经过受精作用而获得新个体的方法，没有经过两性生殖细胞的结合，属于无性生殖，</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错误。</w:t>
      </w:r>
    </w:p>
    <w:p w14:paraId="2B57AB44"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w:t>
      </w:r>
    </w:p>
    <w:p w14:paraId="5D520BCB"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35. </w:t>
      </w:r>
      <w:r w:rsidRPr="00083AA7">
        <w:rPr>
          <w:rFonts w:ascii="宋体" w:eastAsia="宋体" w:hAnsi="宋体" w:cs="宋体"/>
          <w:color w:val="000000"/>
          <w:szCs w:val="24"/>
        </w:rPr>
        <w:t>“恰同学少年，风华正茂；书生意气，挥斥方道”，青春期作为青少年发育的关键时期，相关说法错误的是（  ）</w:t>
      </w:r>
    </w:p>
    <w:p w14:paraId="2F9B5E83"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A. </w:t>
      </w:r>
      <w:r w:rsidRPr="00083AA7">
        <w:rPr>
          <w:rFonts w:ascii="宋体" w:eastAsia="宋体" w:hAnsi="宋体" w:cs="宋体"/>
          <w:color w:val="000000"/>
          <w:szCs w:val="24"/>
        </w:rPr>
        <w:t>身高体重迅速增长</w:t>
      </w:r>
      <w:r w:rsidRPr="00083AA7">
        <w:rPr>
          <w:rFonts w:ascii="Times New Roman" w:eastAsia="宋体" w:hAnsi="Times New Roman" w:cs="宋体"/>
          <w:color w:val="000000"/>
          <w:szCs w:val="24"/>
        </w:rPr>
        <w:tab/>
        <w:t xml:space="preserve">B. </w:t>
      </w:r>
      <w:r w:rsidRPr="00083AA7">
        <w:rPr>
          <w:rFonts w:ascii="宋体" w:eastAsia="宋体" w:hAnsi="宋体" w:cs="宋体"/>
          <w:color w:val="000000"/>
          <w:szCs w:val="24"/>
        </w:rPr>
        <w:t>性器官开始形成</w:t>
      </w:r>
    </w:p>
    <w:p w14:paraId="7685936A" w14:textId="77777777" w:rsidR="00083AA7" w:rsidRPr="00083AA7" w:rsidRDefault="00083AA7" w:rsidP="00083AA7">
      <w:pPr>
        <w:tabs>
          <w:tab w:val="left" w:pos="4873"/>
        </w:tabs>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C. </w:t>
      </w:r>
      <w:r w:rsidRPr="00083AA7">
        <w:rPr>
          <w:rFonts w:ascii="宋体" w:eastAsia="宋体" w:hAnsi="宋体" w:cs="宋体"/>
          <w:color w:val="000000"/>
          <w:szCs w:val="24"/>
        </w:rPr>
        <w:t>大脑兴奋性增强</w:t>
      </w:r>
      <w:r w:rsidRPr="00083AA7">
        <w:rPr>
          <w:rFonts w:ascii="Times New Roman" w:eastAsia="宋体" w:hAnsi="Times New Roman" w:cs="宋体"/>
          <w:color w:val="000000"/>
          <w:szCs w:val="24"/>
        </w:rPr>
        <w:tab/>
        <w:t xml:space="preserve">D. </w:t>
      </w:r>
      <w:r w:rsidRPr="00083AA7">
        <w:rPr>
          <w:rFonts w:ascii="宋体" w:eastAsia="宋体" w:hAnsi="宋体" w:cs="宋体"/>
          <w:color w:val="000000"/>
          <w:szCs w:val="24"/>
        </w:rPr>
        <w:t>有强烈的人际交往欲望</w:t>
      </w:r>
    </w:p>
    <w:p w14:paraId="7D7542D0"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B</w:t>
      </w:r>
    </w:p>
    <w:p w14:paraId="169128C4"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59D59CC7"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【分析】青春期是指从童年到成年的过渡阶段，是生殖器官开始发育到成熟的阶段。年龄范围一般在</w:t>
      </w:r>
      <w:r w:rsidRPr="00083AA7">
        <w:rPr>
          <w:rFonts w:ascii="Times New Roman" w:eastAsia="宋体" w:hAnsi="Times New Roman" w:cs="宋体"/>
          <w:color w:val="000000"/>
          <w:szCs w:val="24"/>
        </w:rPr>
        <w:t>12~23</w:t>
      </w:r>
      <w:r w:rsidRPr="00083AA7">
        <w:rPr>
          <w:rFonts w:ascii="Times New Roman" w:eastAsia="宋体" w:hAnsi="Times New Roman" w:cs="宋体"/>
          <w:color w:val="000000"/>
          <w:szCs w:val="24"/>
        </w:rPr>
        <w:t>岁，一般来说男孩比女孩晚约两年。中学生一般都进入了青春期，对每个人来说，青春期是生长发育的重要时期，是一个人一生中身体发育和智力发展的</w:t>
      </w:r>
      <w:r w:rsidRPr="00083AA7">
        <w:rPr>
          <w:rFonts w:ascii="Times New Roman" w:eastAsia="宋体" w:hAnsi="Times New Roman" w:cs="宋体"/>
          <w:color w:val="000000"/>
          <w:szCs w:val="24"/>
        </w:rPr>
        <w:t>“</w:t>
      </w:r>
      <w:r w:rsidRPr="00083AA7">
        <w:rPr>
          <w:rFonts w:ascii="宋体" w:eastAsia="宋体" w:hAnsi="宋体" w:cs="宋体"/>
          <w:color w:val="000000"/>
          <w:szCs w:val="24"/>
        </w:rPr>
        <w:t>黄金时期”。</w:t>
      </w:r>
      <w:r w:rsidRPr="00083AA7">
        <w:rPr>
          <w:rFonts w:ascii="Times New Roman" w:eastAsia="宋体" w:hAnsi="Times New Roman" w:cs="宋体"/>
          <w:color w:val="000000"/>
          <w:szCs w:val="24"/>
        </w:rPr>
        <w:br/>
      </w:r>
    </w:p>
    <w:p w14:paraId="72EC5342"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．进入青春期，由于垂体分泌的生长激素的作用，男孩和女孩的身高、体重都迅速增加，这是青春期形态发育的显著特点，</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正确。</w:t>
      </w:r>
    </w:p>
    <w:p w14:paraId="6F430A6D"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．性器官在出生时，就已经形成。进入青春期以后，男孩和女孩的性器官都迅速发育，</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错误。</w:t>
      </w:r>
    </w:p>
    <w:p w14:paraId="79F3F6B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．进入青春期后，人体的神经系统以及心脏和肺等器官的功能也明显增强。因此，青少年的大脑兴奋性增强，</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正确。</w:t>
      </w:r>
    </w:p>
    <w:p w14:paraId="1F4E0708"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．青春期随着身体的发育，性意识也开始萌动，常表现为从初期的与异性疏远，到逐渐愿意与异性接近，或对异性产生朦胧的依恋。因此，青春期的青少年一般都有强烈的人际交往欲望，</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正确。</w:t>
      </w:r>
    </w:p>
    <w:p w14:paraId="0F708B4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故选</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w:t>
      </w:r>
    </w:p>
    <w:p w14:paraId="6B9D2186" w14:textId="77777777" w:rsidR="00083AA7" w:rsidRPr="00083AA7" w:rsidRDefault="00083AA7" w:rsidP="00083AA7">
      <w:pPr>
        <w:spacing w:line="360" w:lineRule="auto"/>
        <w:jc w:val="left"/>
        <w:textAlignment w:val="center"/>
        <w:rPr>
          <w:rFonts w:ascii="宋体" w:eastAsia="宋体" w:hAnsi="宋体" w:cs="宋体"/>
          <w:b/>
          <w:color w:val="000000"/>
          <w:sz w:val="24"/>
          <w:szCs w:val="24"/>
        </w:rPr>
      </w:pPr>
      <w:r w:rsidRPr="00083AA7">
        <w:rPr>
          <w:rFonts w:ascii="宋体" w:eastAsia="宋体" w:hAnsi="宋体" w:cs="宋体"/>
          <w:b/>
          <w:color w:val="000000"/>
          <w:sz w:val="24"/>
          <w:szCs w:val="24"/>
        </w:rPr>
        <w:t>二、分析填空题（每空</w:t>
      </w:r>
      <w:r w:rsidRPr="00083AA7">
        <w:rPr>
          <w:rFonts w:ascii="Times New Roman" w:eastAsia="Times New Roman" w:hAnsi="Times New Roman" w:cs="Times New Roman"/>
          <w:b/>
          <w:color w:val="000000"/>
          <w:sz w:val="24"/>
          <w:szCs w:val="24"/>
        </w:rPr>
        <w:t>1</w:t>
      </w:r>
      <w:r w:rsidRPr="00083AA7">
        <w:rPr>
          <w:rFonts w:ascii="宋体" w:eastAsia="宋体" w:hAnsi="宋体" w:cs="宋体"/>
          <w:b/>
          <w:color w:val="000000"/>
          <w:sz w:val="24"/>
          <w:szCs w:val="24"/>
        </w:rPr>
        <w:t>分，共</w:t>
      </w:r>
      <w:r w:rsidRPr="00083AA7">
        <w:rPr>
          <w:rFonts w:ascii="Times New Roman" w:eastAsia="Times New Roman" w:hAnsi="Times New Roman" w:cs="Times New Roman"/>
          <w:b/>
          <w:color w:val="000000"/>
          <w:sz w:val="24"/>
          <w:szCs w:val="24"/>
        </w:rPr>
        <w:t>30</w:t>
      </w:r>
      <w:r w:rsidRPr="00083AA7">
        <w:rPr>
          <w:rFonts w:ascii="宋体" w:eastAsia="宋体" w:hAnsi="宋体" w:cs="宋体"/>
          <w:b/>
          <w:color w:val="000000"/>
          <w:sz w:val="24"/>
          <w:szCs w:val="24"/>
        </w:rPr>
        <w:t>分）。</w:t>
      </w:r>
    </w:p>
    <w:p w14:paraId="061C0AFE"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p>
    <w:p w14:paraId="7CDE68BE"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36. </w:t>
      </w:r>
      <w:r w:rsidRPr="00083AA7">
        <w:rPr>
          <w:rFonts w:ascii="宋体" w:eastAsia="宋体" w:hAnsi="宋体" w:cs="宋体"/>
          <w:color w:val="000000"/>
          <w:szCs w:val="24"/>
        </w:rPr>
        <w:t>模型是将真实结构概括、抽象化的一种表现形式，自制生物体模型，可以很好的支持对生物体结构和功能的学习。下图是生物兴趣小组同学自制的血液循环系统模型图，模型中</w:t>
      </w:r>
      <w:r w:rsidRPr="00083AA7">
        <w:rPr>
          <w:rFonts w:ascii="Times New Roman" w:eastAsia="Times New Roman" w:hAnsi="Times New Roman" w:cs="Times New Roman"/>
          <w:color w:val="000000"/>
          <w:szCs w:val="24"/>
        </w:rPr>
        <w:t>ABCD</w:t>
      </w:r>
      <w:r w:rsidRPr="00083AA7">
        <w:rPr>
          <w:rFonts w:ascii="宋体" w:eastAsia="宋体" w:hAnsi="宋体" w:cs="宋体"/>
          <w:color w:val="000000"/>
          <w:szCs w:val="24"/>
        </w:rPr>
        <w:t>表示心脏四个腔，</w:t>
      </w:r>
      <w:r w:rsidRPr="00083AA7">
        <w:rPr>
          <w:rFonts w:ascii="宋体" w:eastAsia="宋体" w:hAnsi="宋体" w:cs="宋体"/>
          <w:color w:val="000000"/>
          <w:szCs w:val="24"/>
        </w:rPr>
        <w:lastRenderedPageBreak/>
        <w:t>①②③④表示与之相连通的血管，Ⅰ位置表示肺泡周围的毛细血管，</w:t>
      </w:r>
      <w:r w:rsidRPr="00083AA7">
        <w:rPr>
          <w:rFonts w:ascii="Times New Roman" w:eastAsia="Times New Roman" w:hAnsi="Times New Roman" w:cs="Times New Roman"/>
          <w:color w:val="000000"/>
          <w:szCs w:val="24"/>
        </w:rPr>
        <w:t>II</w:t>
      </w:r>
      <w:r w:rsidRPr="00083AA7">
        <w:rPr>
          <w:rFonts w:ascii="宋体" w:eastAsia="宋体" w:hAnsi="宋体" w:cs="宋体"/>
          <w:color w:val="000000"/>
          <w:szCs w:val="24"/>
        </w:rPr>
        <w:t>表示组织细胞处的毛细血管。请回答下列问题：</w:t>
      </w:r>
    </w:p>
    <w:p w14:paraId="7B65433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noProof/>
          <w:color w:val="000000"/>
          <w:szCs w:val="24"/>
        </w:rPr>
        <w:drawing>
          <wp:inline distT="0" distB="0" distL="0" distR="0" wp14:anchorId="51F24307" wp14:editId="56024D7E">
            <wp:extent cx="2333625" cy="3714750"/>
            <wp:effectExtent l="0" t="0" r="0" b="0"/>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www.szzx100.com江南汇教育网"/>
                    <pic:cNvPicPr>
                      <a:picLocks noChangeAspect="1"/>
                    </pic:cNvPicPr>
                  </pic:nvPicPr>
                  <pic:blipFill>
                    <a:blip r:embed="rId22"/>
                    <a:stretch>
                      <a:fillRect/>
                    </a:stretch>
                  </pic:blipFill>
                  <pic:spPr>
                    <a:xfrm>
                      <a:off x="0" y="0"/>
                      <a:ext cx="2333625" cy="3714750"/>
                    </a:xfrm>
                    <a:prstGeom prst="rect">
                      <a:avLst/>
                    </a:prstGeom>
                  </pic:spPr>
                </pic:pic>
              </a:graphicData>
            </a:graphic>
          </wp:inline>
        </w:drawing>
      </w:r>
    </w:p>
    <w:p w14:paraId="76D1BC66"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w:t>
      </w:r>
      <w:r w:rsidRPr="00083AA7">
        <w:rPr>
          <w:rFonts w:ascii="Times New Roman" w:eastAsia="Times New Roman" w:hAnsi="Times New Roman" w:cs="Times New Roman"/>
          <w:color w:val="000000"/>
          <w:szCs w:val="24"/>
        </w:rPr>
        <w:t>1</w:t>
      </w:r>
      <w:r w:rsidRPr="00083AA7">
        <w:rPr>
          <w:rFonts w:ascii="宋体" w:eastAsia="宋体" w:hAnsi="宋体" w:cs="宋体"/>
          <w:color w:val="000000"/>
          <w:szCs w:val="24"/>
        </w:rPr>
        <w:t>）图中表示动脉的是</w:t>
      </w:r>
      <w:r w:rsidRPr="00083AA7">
        <w:rPr>
          <w:rFonts w:ascii="Times New Roman" w:eastAsia="宋体" w:hAnsi="Times New Roman" w:cs="宋体"/>
          <w:color w:val="000000"/>
          <w:szCs w:val="24"/>
        </w:rPr>
        <w:t>______</w:t>
      </w:r>
      <w:r w:rsidRPr="00083AA7">
        <w:rPr>
          <w:rFonts w:ascii="宋体" w:eastAsia="宋体" w:hAnsi="宋体" w:cs="宋体"/>
          <w:color w:val="000000"/>
          <w:szCs w:val="24"/>
        </w:rPr>
        <w:t>（填序号），适合物质交换的部位是</w:t>
      </w:r>
      <w:r w:rsidRPr="00083AA7">
        <w:rPr>
          <w:rFonts w:ascii="Times New Roman" w:eastAsia="宋体" w:hAnsi="Times New Roman" w:cs="宋体"/>
          <w:color w:val="000000"/>
          <w:szCs w:val="24"/>
        </w:rPr>
        <w:t>______</w:t>
      </w:r>
      <w:r w:rsidRPr="00083AA7">
        <w:rPr>
          <w:rFonts w:ascii="宋体" w:eastAsia="宋体" w:hAnsi="宋体" w:cs="宋体"/>
          <w:color w:val="000000"/>
          <w:szCs w:val="24"/>
        </w:rPr>
        <w:t>（填序号）。</w:t>
      </w:r>
    </w:p>
    <w:p w14:paraId="67358046"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w:t>
      </w:r>
      <w:r w:rsidRPr="00083AA7">
        <w:rPr>
          <w:rFonts w:ascii="Times New Roman" w:eastAsia="Times New Roman" w:hAnsi="Times New Roman" w:cs="Times New Roman"/>
          <w:color w:val="000000"/>
          <w:szCs w:val="24"/>
        </w:rPr>
        <w:t>2</w:t>
      </w:r>
      <w:r w:rsidRPr="00083AA7">
        <w:rPr>
          <w:rFonts w:ascii="宋体" w:eastAsia="宋体" w:hAnsi="宋体" w:cs="宋体"/>
          <w:color w:val="000000"/>
          <w:szCs w:val="24"/>
        </w:rPr>
        <w:t>）图中</w:t>
      </w:r>
      <w:r w:rsidRPr="00083AA7">
        <w:rPr>
          <w:rFonts w:ascii="Times New Roman" w:eastAsia="Times New Roman" w:hAnsi="Times New Roman" w:cs="Times New Roman"/>
          <w:color w:val="000000"/>
          <w:szCs w:val="24"/>
        </w:rPr>
        <w:t>D</w:t>
      </w:r>
      <w:r w:rsidRPr="00083AA7">
        <w:rPr>
          <w:rFonts w:ascii="宋体" w:eastAsia="宋体" w:hAnsi="宋体" w:cs="宋体"/>
          <w:color w:val="000000"/>
          <w:szCs w:val="24"/>
        </w:rPr>
        <w:t>→①→</w:t>
      </w:r>
      <w:r w:rsidRPr="00083AA7">
        <w:rPr>
          <w:rFonts w:ascii="Times New Roman" w:eastAsia="Times New Roman" w:hAnsi="Times New Roman" w:cs="Times New Roman"/>
          <w:color w:val="000000"/>
          <w:szCs w:val="24"/>
        </w:rPr>
        <w:t>II</w:t>
      </w:r>
      <w:r w:rsidRPr="00083AA7">
        <w:rPr>
          <w:rFonts w:ascii="宋体" w:eastAsia="宋体" w:hAnsi="宋体" w:cs="宋体"/>
          <w:color w:val="000000"/>
          <w:szCs w:val="24"/>
        </w:rPr>
        <w:t>→②→</w:t>
      </w:r>
      <w:r w:rsidRPr="00083AA7">
        <w:rPr>
          <w:rFonts w:ascii="Times New Roman" w:eastAsia="Times New Roman" w:hAnsi="Times New Roman" w:cs="Times New Roman"/>
          <w:color w:val="000000"/>
          <w:szCs w:val="24"/>
        </w:rPr>
        <w:t>A</w:t>
      </w:r>
      <w:r w:rsidRPr="00083AA7">
        <w:rPr>
          <w:rFonts w:ascii="宋体" w:eastAsia="宋体" w:hAnsi="宋体" w:cs="宋体"/>
          <w:color w:val="000000"/>
          <w:szCs w:val="24"/>
        </w:rPr>
        <w:t>所示路径表示</w:t>
      </w:r>
      <w:r w:rsidRPr="00083AA7">
        <w:rPr>
          <w:rFonts w:ascii="Times New Roman" w:eastAsia="宋体" w:hAnsi="Times New Roman" w:cs="宋体"/>
          <w:color w:val="000000"/>
          <w:szCs w:val="24"/>
        </w:rPr>
        <w:t>______</w:t>
      </w:r>
      <w:r w:rsidRPr="00083AA7">
        <w:rPr>
          <w:rFonts w:ascii="宋体" w:eastAsia="宋体" w:hAnsi="宋体" w:cs="宋体"/>
          <w:color w:val="000000"/>
          <w:szCs w:val="24"/>
        </w:rPr>
        <w:t>循环。如果用红色和蓝色分别表示血液含氧量高低，则图中</w:t>
      </w:r>
      <w:r w:rsidRPr="00083AA7">
        <w:rPr>
          <w:rFonts w:ascii="Times New Roman" w:eastAsia="Times New Roman" w:hAnsi="Times New Roman" w:cs="Times New Roman"/>
          <w:color w:val="000000"/>
          <w:szCs w:val="24"/>
        </w:rPr>
        <w:t>ABCD</w:t>
      </w:r>
      <w:r w:rsidRPr="00083AA7">
        <w:rPr>
          <w:rFonts w:ascii="宋体" w:eastAsia="宋体" w:hAnsi="宋体" w:cs="宋体"/>
          <w:color w:val="000000"/>
          <w:szCs w:val="24"/>
        </w:rPr>
        <w:t>处需要标记为红色的有</w:t>
      </w:r>
      <w:r w:rsidRPr="00083AA7">
        <w:rPr>
          <w:rFonts w:ascii="Times New Roman" w:eastAsia="宋体" w:hAnsi="Times New Roman" w:cs="宋体"/>
          <w:color w:val="000000"/>
          <w:szCs w:val="24"/>
        </w:rPr>
        <w:t>______</w:t>
      </w:r>
      <w:r w:rsidRPr="00083AA7">
        <w:rPr>
          <w:rFonts w:ascii="宋体" w:eastAsia="宋体" w:hAnsi="宋体" w:cs="宋体"/>
          <w:color w:val="000000"/>
          <w:szCs w:val="24"/>
        </w:rPr>
        <w:t>（填字母）</w:t>
      </w:r>
    </w:p>
    <w:p w14:paraId="0A86FAF0"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w:t>
      </w:r>
      <w:r w:rsidRPr="00083AA7">
        <w:rPr>
          <w:rFonts w:ascii="Times New Roman" w:eastAsia="Times New Roman" w:hAnsi="Times New Roman" w:cs="Times New Roman"/>
          <w:color w:val="000000"/>
          <w:szCs w:val="24"/>
        </w:rPr>
        <w:t>3</w:t>
      </w:r>
      <w:r w:rsidRPr="00083AA7">
        <w:rPr>
          <w:rFonts w:ascii="宋体" w:eastAsia="宋体" w:hAnsi="宋体" w:cs="宋体"/>
          <w:color w:val="000000"/>
          <w:szCs w:val="24"/>
        </w:rPr>
        <w:t>）下方甲、乙两个注射器分别与</w:t>
      </w:r>
      <w:r w:rsidRPr="00083AA7">
        <w:rPr>
          <w:rFonts w:ascii="Times New Roman" w:eastAsia="Times New Roman" w:hAnsi="Times New Roman" w:cs="Times New Roman"/>
          <w:color w:val="000000"/>
          <w:szCs w:val="24"/>
        </w:rPr>
        <w:t>B</w:t>
      </w:r>
      <w:r w:rsidRPr="00083AA7">
        <w:rPr>
          <w:rFonts w:ascii="宋体" w:eastAsia="宋体" w:hAnsi="宋体" w:cs="宋体"/>
          <w:color w:val="000000"/>
          <w:szCs w:val="24"/>
        </w:rPr>
        <w:t>、</w:t>
      </w:r>
      <w:r w:rsidRPr="00083AA7">
        <w:rPr>
          <w:rFonts w:ascii="Times New Roman" w:eastAsia="Times New Roman" w:hAnsi="Times New Roman" w:cs="Times New Roman"/>
          <w:color w:val="000000"/>
          <w:szCs w:val="24"/>
        </w:rPr>
        <w:t>D</w:t>
      </w:r>
      <w:r w:rsidRPr="00083AA7">
        <w:rPr>
          <w:rFonts w:ascii="宋体" w:eastAsia="宋体" w:hAnsi="宋体" w:cs="宋体"/>
          <w:color w:val="000000"/>
          <w:szCs w:val="24"/>
        </w:rPr>
        <w:t>相通，若推送甲注射器则血液先流经图中</w:t>
      </w:r>
      <w:r w:rsidRPr="00083AA7">
        <w:rPr>
          <w:rFonts w:ascii="Times New Roman" w:eastAsia="宋体" w:hAnsi="Times New Roman" w:cs="宋体"/>
          <w:color w:val="000000"/>
          <w:szCs w:val="24"/>
        </w:rPr>
        <w:t>______</w:t>
      </w:r>
      <w:r w:rsidRPr="00083AA7">
        <w:rPr>
          <w:rFonts w:ascii="宋体" w:eastAsia="宋体" w:hAnsi="宋体" w:cs="宋体"/>
          <w:color w:val="000000"/>
          <w:szCs w:val="24"/>
        </w:rPr>
        <w:t>（填序号）处毛细血管网。</w:t>
      </w:r>
    </w:p>
    <w:p w14:paraId="7755862D"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w:t>
      </w:r>
      <w:r w:rsidRPr="00083AA7">
        <w:rPr>
          <w:rFonts w:ascii="Times New Roman" w:eastAsia="Times New Roman" w:hAnsi="Times New Roman" w:cs="Times New Roman"/>
          <w:color w:val="000000"/>
          <w:szCs w:val="24"/>
        </w:rPr>
        <w:t>4</w:t>
      </w:r>
      <w:r w:rsidRPr="00083AA7">
        <w:rPr>
          <w:rFonts w:ascii="宋体" w:eastAsia="宋体" w:hAnsi="宋体" w:cs="宋体"/>
          <w:color w:val="000000"/>
          <w:szCs w:val="24"/>
        </w:rPr>
        <w:t>）口服药物治疗疾病，药物进入血液循环的部位是</w:t>
      </w:r>
      <w:r w:rsidRPr="00083AA7">
        <w:rPr>
          <w:rFonts w:ascii="Times New Roman" w:eastAsia="宋体" w:hAnsi="Times New Roman" w:cs="宋体"/>
          <w:color w:val="000000"/>
          <w:szCs w:val="24"/>
        </w:rPr>
        <w:t>______</w:t>
      </w:r>
      <w:r w:rsidRPr="00083AA7">
        <w:rPr>
          <w:rFonts w:ascii="宋体" w:eastAsia="宋体" w:hAnsi="宋体" w:cs="宋体"/>
          <w:color w:val="000000"/>
          <w:szCs w:val="24"/>
        </w:rPr>
        <w:t>（填序号）。</w:t>
      </w:r>
    </w:p>
    <w:p w14:paraId="27096702"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 xml:space="preserve">    </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 xml:space="preserve">. </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和</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和</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 xml:space="preserve">    </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 xml:space="preserve">. </w:t>
      </w:r>
      <w:r w:rsidRPr="00083AA7">
        <w:rPr>
          <w:rFonts w:ascii="Times New Roman" w:eastAsia="宋体" w:hAnsi="Times New Roman" w:cs="Times New Roman"/>
          <w:color w:val="000000"/>
          <w:szCs w:val="24"/>
        </w:rPr>
        <w:t>Ⅰ</w:t>
      </w:r>
      <w:r w:rsidRPr="00083AA7">
        <w:rPr>
          <w:rFonts w:ascii="Times New Roman" w:eastAsia="宋体" w:hAnsi="Times New Roman" w:cs="宋体"/>
          <w:color w:val="000000"/>
          <w:szCs w:val="24"/>
        </w:rPr>
        <w:t>和</w:t>
      </w:r>
      <w:r w:rsidRPr="00083AA7">
        <w:rPr>
          <w:rFonts w:ascii="Times New Roman" w:eastAsia="宋体" w:hAnsi="Times New Roman" w:cs="宋体"/>
          <w:color w:val="000000"/>
          <w:szCs w:val="24"/>
        </w:rPr>
        <w:t xml:space="preserve">Ⅱ    </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 xml:space="preserve">. </w:t>
      </w:r>
      <w:r w:rsidRPr="00083AA7">
        <w:rPr>
          <w:rFonts w:ascii="Times New Roman" w:eastAsia="宋体" w:hAnsi="Times New Roman" w:cs="宋体"/>
          <w:color w:val="000000"/>
          <w:szCs w:val="24"/>
        </w:rPr>
        <w:t>体</w:t>
      </w:r>
      <w:r w:rsidRPr="00083AA7">
        <w:rPr>
          <w:rFonts w:ascii="Times New Roman" w:eastAsia="宋体" w:hAnsi="Times New Roman" w:cs="宋体"/>
          <w:color w:val="000000"/>
          <w:szCs w:val="24"/>
        </w:rPr>
        <w:t xml:space="preserve">    </w:t>
      </w:r>
      <w:r w:rsidRPr="00083AA7">
        <w:rPr>
          <w:rFonts w:ascii="宋体" w:eastAsia="宋体" w:hAnsi="宋体" w:cs="宋体" w:hint="eastAsia"/>
          <w:color w:val="000000"/>
          <w:szCs w:val="24"/>
        </w:rPr>
        <w:t>④</w:t>
      </w:r>
      <w:r w:rsidRPr="00083AA7">
        <w:rPr>
          <w:rFonts w:ascii="Times New Roman" w:eastAsia="宋体" w:hAnsi="Times New Roman" w:cs="宋体"/>
          <w:color w:val="000000"/>
          <w:szCs w:val="24"/>
        </w:rPr>
        <w:t>. C</w:t>
      </w:r>
      <w:r w:rsidRPr="00083AA7">
        <w:rPr>
          <w:rFonts w:ascii="Times New Roman" w:eastAsia="宋体" w:hAnsi="Times New Roman" w:cs="宋体"/>
          <w:color w:val="000000"/>
          <w:szCs w:val="24"/>
        </w:rPr>
        <w:t>和</w:t>
      </w:r>
      <w:r w:rsidRPr="00083AA7">
        <w:rPr>
          <w:rFonts w:ascii="Times New Roman" w:eastAsia="宋体" w:hAnsi="Times New Roman" w:cs="宋体"/>
          <w:color w:val="000000"/>
          <w:szCs w:val="24"/>
        </w:rPr>
        <w:t xml:space="preserve">D    </w:t>
      </w:r>
      <w:r w:rsidRPr="00083AA7">
        <w:rPr>
          <w:rFonts w:ascii="宋体" w:eastAsia="宋体" w:hAnsi="宋体" w:cs="宋体" w:hint="eastAsia"/>
          <w:color w:val="000000"/>
          <w:szCs w:val="24"/>
        </w:rPr>
        <w:t>⑤</w:t>
      </w:r>
      <w:r w:rsidRPr="00083AA7">
        <w:rPr>
          <w:rFonts w:ascii="Times New Roman" w:eastAsia="宋体" w:hAnsi="Times New Roman" w:cs="宋体"/>
          <w:color w:val="000000"/>
          <w:szCs w:val="24"/>
        </w:rPr>
        <w:t xml:space="preserve">. </w:t>
      </w:r>
      <w:r w:rsidRPr="00083AA7">
        <w:rPr>
          <w:rFonts w:ascii="Times New Roman" w:eastAsia="宋体" w:hAnsi="Times New Roman" w:cs="Times New Roman"/>
          <w:color w:val="000000"/>
          <w:szCs w:val="24"/>
        </w:rPr>
        <w:t>Ⅰ</w:t>
      </w:r>
      <w:r w:rsidRPr="00083AA7">
        <w:rPr>
          <w:rFonts w:ascii="Times New Roman" w:eastAsia="宋体" w:hAnsi="Times New Roman" w:cs="宋体"/>
          <w:color w:val="000000"/>
          <w:szCs w:val="24"/>
        </w:rPr>
        <w:t xml:space="preserve">    </w:t>
      </w:r>
      <w:r w:rsidRPr="00083AA7">
        <w:rPr>
          <w:rFonts w:ascii="宋体" w:eastAsia="宋体" w:hAnsi="宋体" w:cs="宋体" w:hint="eastAsia"/>
          <w:color w:val="000000"/>
          <w:szCs w:val="24"/>
        </w:rPr>
        <w:t>⑥</w:t>
      </w:r>
      <w:r w:rsidRPr="00083AA7">
        <w:rPr>
          <w:rFonts w:ascii="Times New Roman" w:eastAsia="宋体" w:hAnsi="Times New Roman" w:cs="宋体"/>
          <w:color w:val="000000"/>
          <w:szCs w:val="24"/>
        </w:rPr>
        <w:t xml:space="preserve">. </w:t>
      </w:r>
      <w:r w:rsidRPr="00083AA7">
        <w:rPr>
          <w:rFonts w:ascii="Times New Roman" w:eastAsia="宋体" w:hAnsi="Times New Roman" w:cs="Times New Roman"/>
          <w:color w:val="000000"/>
          <w:szCs w:val="24"/>
        </w:rPr>
        <w:t>Ⅱ</w:t>
      </w:r>
    </w:p>
    <w:p w14:paraId="2EC1788A"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4F3A248B"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【分析】图中：</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右心房、</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右心室、</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左心房、</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左心室；</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主动脉、</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上、下腔静脉、</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肺动脉、</w:t>
      </w:r>
      <w:r w:rsidRPr="00083AA7">
        <w:rPr>
          <w:rFonts w:ascii="宋体" w:eastAsia="宋体" w:hAnsi="宋体" w:cs="宋体" w:hint="eastAsia"/>
          <w:color w:val="000000"/>
          <w:szCs w:val="24"/>
        </w:rPr>
        <w:t>④</w:t>
      </w:r>
      <w:r w:rsidRPr="00083AA7">
        <w:rPr>
          <w:rFonts w:ascii="Times New Roman" w:eastAsia="宋体" w:hAnsi="Times New Roman" w:cs="宋体"/>
          <w:color w:val="000000"/>
          <w:szCs w:val="24"/>
        </w:rPr>
        <w:t>肺静脉；</w:t>
      </w:r>
      <w:r w:rsidRPr="00083AA7">
        <w:rPr>
          <w:rFonts w:ascii="Times New Roman" w:eastAsia="宋体" w:hAnsi="Times New Roman" w:cs="宋体"/>
          <w:color w:val="000000"/>
          <w:szCs w:val="24"/>
        </w:rPr>
        <w:t>Ⅰ</w:t>
      </w:r>
      <w:r w:rsidRPr="00083AA7">
        <w:rPr>
          <w:rFonts w:ascii="Times New Roman" w:eastAsia="宋体" w:hAnsi="Times New Roman" w:cs="宋体"/>
          <w:color w:val="000000"/>
          <w:szCs w:val="24"/>
        </w:rPr>
        <w:t>表示肺泡周围的毛细血管，</w:t>
      </w:r>
      <w:r w:rsidRPr="00083AA7">
        <w:rPr>
          <w:rFonts w:ascii="Times New Roman" w:eastAsia="宋体" w:hAnsi="Times New Roman" w:cs="宋体"/>
          <w:color w:val="000000"/>
          <w:szCs w:val="24"/>
        </w:rPr>
        <w:t>II</w:t>
      </w:r>
      <w:r w:rsidRPr="00083AA7">
        <w:rPr>
          <w:rFonts w:ascii="Times New Roman" w:eastAsia="宋体" w:hAnsi="Times New Roman" w:cs="宋体"/>
          <w:color w:val="000000"/>
          <w:szCs w:val="24"/>
        </w:rPr>
        <w:t>表示组织细胞处的毛细血管。</w:t>
      </w:r>
    </w:p>
    <w:p w14:paraId="0498BD3E"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【详解】（</w:t>
      </w:r>
      <w:r w:rsidRPr="00083AA7">
        <w:rPr>
          <w:rFonts w:ascii="Times New Roman" w:eastAsia="宋体" w:hAnsi="Times New Roman" w:cs="宋体"/>
          <w:color w:val="000000"/>
          <w:szCs w:val="24"/>
        </w:rPr>
        <w:t>1</w:t>
      </w:r>
      <w:r w:rsidRPr="00083AA7">
        <w:rPr>
          <w:rFonts w:ascii="Times New Roman" w:eastAsia="宋体" w:hAnsi="Times New Roman" w:cs="宋体"/>
          <w:color w:val="000000"/>
          <w:szCs w:val="24"/>
        </w:rPr>
        <w:t>）由分析可知，图中表示动脉的有</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主动脉和</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肺动脉，由于毛细血管数量最多，分布最广，遍布全身各处组织中；它的内径很小，只允许红细胞单行通过；管壁非常薄，只由一层扁平上皮细胞构成；管内血流的速度最慢；毛细血管的这些特点，便于血液与组织细胞充分地进行物质交换，所以适合物质交换的部位是</w:t>
      </w:r>
      <w:r w:rsidRPr="00083AA7">
        <w:rPr>
          <w:rFonts w:ascii="Times New Roman" w:eastAsia="宋体" w:hAnsi="Times New Roman" w:cs="宋体"/>
          <w:color w:val="000000"/>
          <w:szCs w:val="24"/>
        </w:rPr>
        <w:t>Ⅰ</w:t>
      </w:r>
      <w:r w:rsidRPr="00083AA7">
        <w:rPr>
          <w:rFonts w:ascii="Times New Roman" w:eastAsia="宋体" w:hAnsi="Times New Roman" w:cs="宋体"/>
          <w:color w:val="000000"/>
          <w:szCs w:val="24"/>
        </w:rPr>
        <w:t>肺泡周围的毛细血管和</w:t>
      </w:r>
      <w:r w:rsidRPr="00083AA7">
        <w:rPr>
          <w:rFonts w:ascii="Times New Roman" w:eastAsia="宋体" w:hAnsi="Times New Roman" w:cs="宋体"/>
          <w:color w:val="000000"/>
          <w:szCs w:val="24"/>
        </w:rPr>
        <w:t>II</w:t>
      </w:r>
      <w:r w:rsidRPr="00083AA7">
        <w:rPr>
          <w:rFonts w:ascii="Times New Roman" w:eastAsia="宋体" w:hAnsi="Times New Roman" w:cs="宋体"/>
          <w:color w:val="000000"/>
          <w:szCs w:val="24"/>
        </w:rPr>
        <w:t>组织细胞处的毛细血管。</w:t>
      </w:r>
    </w:p>
    <w:p w14:paraId="72A0B7B5"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2</w:t>
      </w:r>
      <w:r w:rsidRPr="00083AA7">
        <w:rPr>
          <w:rFonts w:ascii="Times New Roman" w:eastAsia="宋体" w:hAnsi="Times New Roman" w:cs="宋体"/>
          <w:color w:val="000000"/>
          <w:szCs w:val="24"/>
        </w:rPr>
        <w:t>）由分析可知，图中</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左心室</w:t>
      </w:r>
      <w:r w:rsidRPr="00083AA7">
        <w:rPr>
          <w:rFonts w:ascii="Times New Roman" w:eastAsia="宋体" w:hAnsi="Times New Roman" w:cs="宋体"/>
          <w:color w:val="000000"/>
          <w:szCs w:val="24"/>
        </w:rPr>
        <w:t>→</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主动脉</w:t>
      </w:r>
      <w:r w:rsidRPr="00083AA7">
        <w:rPr>
          <w:rFonts w:ascii="Times New Roman" w:eastAsia="宋体" w:hAnsi="Times New Roman" w:cs="宋体"/>
          <w:color w:val="000000"/>
          <w:szCs w:val="24"/>
        </w:rPr>
        <w:t>→II</w:t>
      </w:r>
      <w:r w:rsidRPr="00083AA7">
        <w:rPr>
          <w:rFonts w:ascii="Times New Roman" w:eastAsia="宋体" w:hAnsi="Times New Roman" w:cs="宋体"/>
          <w:color w:val="000000"/>
          <w:szCs w:val="24"/>
        </w:rPr>
        <w:t>组织细胞处的毛细血管</w:t>
      </w:r>
      <w:r w:rsidRPr="00083AA7">
        <w:rPr>
          <w:rFonts w:ascii="Times New Roman" w:eastAsia="宋体" w:hAnsi="Times New Roman" w:cs="宋体"/>
          <w:color w:val="000000"/>
          <w:szCs w:val="24"/>
        </w:rPr>
        <w:t>→</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上、下腔静脉</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右心房所示的路径是体循环；如果用红色和蓝色分别表示血液含氧量高低，则图中</w:t>
      </w:r>
      <w:r w:rsidRPr="00083AA7">
        <w:rPr>
          <w:rFonts w:ascii="Times New Roman" w:eastAsia="宋体" w:hAnsi="Times New Roman" w:cs="宋体"/>
          <w:color w:val="000000"/>
          <w:szCs w:val="24"/>
        </w:rPr>
        <w:t>ABCD</w:t>
      </w:r>
      <w:r w:rsidRPr="00083AA7">
        <w:rPr>
          <w:rFonts w:ascii="Times New Roman" w:eastAsia="宋体" w:hAnsi="Times New Roman" w:cs="宋体"/>
          <w:color w:val="000000"/>
          <w:szCs w:val="24"/>
        </w:rPr>
        <w:t>处需要标记为红色的如下</w:t>
      </w:r>
      <w:r w:rsidRPr="00083AA7">
        <w:rPr>
          <w:rFonts w:ascii="Times New Roman" w:eastAsia="宋体" w:hAnsi="Times New Roman" w:cs="宋体"/>
          <w:color w:val="000000"/>
          <w:szCs w:val="24"/>
        </w:rPr>
        <w:lastRenderedPageBreak/>
        <w:t>图所示：</w:t>
      </w:r>
    </w:p>
    <w:p w14:paraId="1AB47FD6"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noProof/>
          <w:color w:val="000000"/>
          <w:szCs w:val="24"/>
        </w:rPr>
        <w:drawing>
          <wp:inline distT="0" distB="0" distL="0" distR="0" wp14:anchorId="3163AE78" wp14:editId="58290750">
            <wp:extent cx="4029075" cy="2733675"/>
            <wp:effectExtent l="0" t="0" r="0" b="0"/>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www.szzx100.com江南汇教育网"/>
                    <pic:cNvPicPr>
                      <a:picLocks noChangeAspect="1"/>
                    </pic:cNvPicPr>
                  </pic:nvPicPr>
                  <pic:blipFill>
                    <a:blip r:embed="rId33"/>
                    <a:stretch>
                      <a:fillRect/>
                    </a:stretch>
                  </pic:blipFill>
                  <pic:spPr>
                    <a:xfrm>
                      <a:off x="0" y="0"/>
                      <a:ext cx="4029075" cy="2733675"/>
                    </a:xfrm>
                    <a:prstGeom prst="rect">
                      <a:avLst/>
                    </a:prstGeom>
                  </pic:spPr>
                </pic:pic>
              </a:graphicData>
            </a:graphic>
          </wp:inline>
        </w:drawing>
      </w:r>
      <w:r w:rsidRPr="00083AA7">
        <w:rPr>
          <w:rFonts w:ascii="Times New Roman" w:eastAsia="宋体" w:hAnsi="Times New Roman" w:cs="宋体"/>
          <w:color w:val="000000"/>
          <w:szCs w:val="24"/>
        </w:rPr>
        <w:br/>
      </w:r>
    </w:p>
    <w:p w14:paraId="1998E992"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由图可知，</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左心房和</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左心室中流的都是含氧量高的动脉血，所以图中</w:t>
      </w:r>
      <w:r w:rsidRPr="00083AA7">
        <w:rPr>
          <w:rFonts w:ascii="Times New Roman" w:eastAsia="宋体" w:hAnsi="Times New Roman" w:cs="宋体"/>
          <w:color w:val="000000"/>
          <w:szCs w:val="24"/>
        </w:rPr>
        <w:t>ABCD</w:t>
      </w:r>
      <w:r w:rsidRPr="00083AA7">
        <w:rPr>
          <w:rFonts w:ascii="Times New Roman" w:eastAsia="宋体" w:hAnsi="Times New Roman" w:cs="宋体"/>
          <w:color w:val="000000"/>
          <w:szCs w:val="24"/>
        </w:rPr>
        <w:t>处需要标记为红色的是</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左心房和</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左心室。</w:t>
      </w:r>
    </w:p>
    <w:p w14:paraId="1A453BB1"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3</w:t>
      </w:r>
      <w:r w:rsidRPr="00083AA7">
        <w:rPr>
          <w:rFonts w:ascii="Times New Roman" w:eastAsia="宋体" w:hAnsi="Times New Roman" w:cs="宋体"/>
          <w:color w:val="000000"/>
          <w:szCs w:val="24"/>
        </w:rPr>
        <w:t>）由分析可知，</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是右心室，甲注射器的药物随着血液的流动途径是</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右心室</w:t>
      </w:r>
      <w:r w:rsidRPr="00083AA7">
        <w:rPr>
          <w:rFonts w:ascii="Times New Roman" w:eastAsia="宋体" w:hAnsi="Times New Roman" w:cs="宋体"/>
          <w:color w:val="000000"/>
          <w:szCs w:val="24"/>
        </w:rPr>
        <w:t>→</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肺动脉</w:t>
      </w:r>
      <w:r w:rsidRPr="00083AA7">
        <w:rPr>
          <w:rFonts w:ascii="Times New Roman" w:eastAsia="宋体" w:hAnsi="Times New Roman" w:cs="宋体"/>
          <w:color w:val="000000"/>
          <w:szCs w:val="24"/>
        </w:rPr>
        <w:t>→Ⅰ</w:t>
      </w:r>
      <w:r w:rsidRPr="00083AA7">
        <w:rPr>
          <w:rFonts w:ascii="Times New Roman" w:eastAsia="宋体" w:hAnsi="Times New Roman" w:cs="宋体"/>
          <w:color w:val="000000"/>
          <w:szCs w:val="24"/>
        </w:rPr>
        <w:t>肺部毛细血管</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肺组织细胞；所以推送甲注射器则血液先流经图中</w:t>
      </w:r>
      <w:r w:rsidRPr="00083AA7">
        <w:rPr>
          <w:rFonts w:ascii="Times New Roman" w:eastAsia="宋体" w:hAnsi="Times New Roman" w:cs="宋体"/>
          <w:color w:val="000000"/>
          <w:szCs w:val="24"/>
        </w:rPr>
        <w:t>Ⅰ</w:t>
      </w:r>
      <w:r w:rsidRPr="00083AA7">
        <w:rPr>
          <w:rFonts w:ascii="Times New Roman" w:eastAsia="宋体" w:hAnsi="Times New Roman" w:cs="宋体"/>
          <w:color w:val="000000"/>
          <w:szCs w:val="24"/>
        </w:rPr>
        <w:t>处毛细血管网。</w:t>
      </w:r>
    </w:p>
    <w:p w14:paraId="6D0FAAD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4</w:t>
      </w:r>
      <w:r w:rsidRPr="00083AA7">
        <w:rPr>
          <w:rFonts w:ascii="Times New Roman" w:eastAsia="宋体" w:hAnsi="Times New Roman" w:cs="宋体"/>
          <w:color w:val="000000"/>
          <w:szCs w:val="24"/>
        </w:rPr>
        <w:t>）口服药物治疗疾病，药物会进入体循环，体循环的途径为：左心室</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主动脉</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组织周围毛细管</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上、下腔静脉</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右心房，在体循环中的</w:t>
      </w:r>
      <w:r w:rsidRPr="00083AA7">
        <w:rPr>
          <w:rFonts w:ascii="Times New Roman" w:eastAsia="宋体" w:hAnsi="Times New Roman" w:cs="宋体"/>
          <w:color w:val="000000"/>
          <w:szCs w:val="24"/>
        </w:rPr>
        <w:t>II</w:t>
      </w:r>
      <w:r w:rsidRPr="00083AA7">
        <w:rPr>
          <w:rFonts w:ascii="Times New Roman" w:eastAsia="宋体" w:hAnsi="Times New Roman" w:cs="宋体"/>
          <w:color w:val="000000"/>
          <w:szCs w:val="24"/>
        </w:rPr>
        <w:t>组织细胞处的毛细血管进行物质交换，所以药物进入血液循环的部位是</w:t>
      </w:r>
      <w:r w:rsidRPr="00083AA7">
        <w:rPr>
          <w:rFonts w:ascii="Times New Roman" w:eastAsia="宋体" w:hAnsi="Times New Roman" w:cs="宋体"/>
          <w:color w:val="000000"/>
          <w:szCs w:val="24"/>
        </w:rPr>
        <w:t>II</w:t>
      </w:r>
      <w:r w:rsidRPr="00083AA7">
        <w:rPr>
          <w:rFonts w:ascii="Times New Roman" w:eastAsia="宋体" w:hAnsi="Times New Roman" w:cs="宋体"/>
          <w:color w:val="000000"/>
          <w:szCs w:val="24"/>
        </w:rPr>
        <w:t>组织细胞处的毛细血管。</w:t>
      </w:r>
    </w:p>
    <w:p w14:paraId="0D1B2859"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37. </w:t>
      </w:r>
      <w:r w:rsidRPr="00083AA7">
        <w:rPr>
          <w:rFonts w:ascii="宋体" w:eastAsia="宋体" w:hAnsi="宋体" w:cs="宋体"/>
          <w:color w:val="000000"/>
          <w:szCs w:val="24"/>
        </w:rPr>
        <w:t>我国运动员在本届世乒赛中获得多项冠军。甲图是乒乓健儿比赛时的情境，乙、丙图分别为运动员手臂、脑的结构示意图。请回答下列问题。</w:t>
      </w:r>
    </w:p>
    <w:p w14:paraId="65E79135"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noProof/>
          <w:color w:val="000000"/>
          <w:szCs w:val="24"/>
        </w:rPr>
        <w:drawing>
          <wp:inline distT="0" distB="0" distL="0" distR="0" wp14:anchorId="390A5A1C" wp14:editId="5D2FBA0A">
            <wp:extent cx="5238750" cy="1834531"/>
            <wp:effectExtent l="0" t="0" r="0" b="0"/>
            <wp:docPr id="20" name="图片 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www.szzx100.com江南汇教育网"/>
                    <pic:cNvPicPr>
                      <a:picLocks noChangeAspect="1"/>
                    </pic:cNvPicPr>
                  </pic:nvPicPr>
                  <pic:blipFill>
                    <a:blip r:embed="rId23"/>
                    <a:stretch>
                      <a:fillRect/>
                    </a:stretch>
                  </pic:blipFill>
                  <pic:spPr>
                    <a:xfrm>
                      <a:off x="0" y="0"/>
                      <a:ext cx="5238750" cy="1834531"/>
                    </a:xfrm>
                    <a:prstGeom prst="rect">
                      <a:avLst/>
                    </a:prstGeom>
                  </pic:spPr>
                </pic:pic>
              </a:graphicData>
            </a:graphic>
          </wp:inline>
        </w:drawing>
      </w:r>
    </w:p>
    <w:p w14:paraId="7FBA84E7"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1</w:t>
      </w:r>
      <w:r w:rsidRPr="00083AA7">
        <w:rPr>
          <w:rFonts w:ascii="Times New Roman" w:eastAsia="宋体" w:hAnsi="Times New Roman" w:cs="宋体"/>
          <w:color w:val="000000"/>
          <w:szCs w:val="24"/>
        </w:rPr>
        <w:t>）</w:t>
      </w:r>
      <w:r w:rsidRPr="00083AA7">
        <w:rPr>
          <w:rFonts w:ascii="宋体" w:eastAsia="宋体" w:hAnsi="宋体" w:cs="宋体"/>
          <w:color w:val="000000"/>
          <w:szCs w:val="24"/>
        </w:rPr>
        <w:t>运动员在比赛时眼睛要盯住球，此时球的物像会呈现在眼球内的</w:t>
      </w:r>
      <w:r w:rsidRPr="00083AA7">
        <w:rPr>
          <w:rFonts w:ascii="Times New Roman" w:eastAsia="宋体" w:hAnsi="Times New Roman" w:cs="宋体"/>
          <w:color w:val="000000"/>
          <w:szCs w:val="24"/>
        </w:rPr>
        <w:t>______</w:t>
      </w:r>
      <w:r w:rsidRPr="00083AA7">
        <w:rPr>
          <w:rFonts w:ascii="宋体" w:eastAsia="宋体" w:hAnsi="宋体" w:cs="宋体"/>
          <w:color w:val="000000"/>
          <w:szCs w:val="24"/>
        </w:rPr>
        <w:t>上，刺激感光细胞产生神经冲动，通过视神经传给丙图中</w:t>
      </w:r>
      <w:r w:rsidRPr="00083AA7">
        <w:rPr>
          <w:rFonts w:ascii="Times New Roman" w:eastAsia="宋体" w:hAnsi="Times New Roman" w:cs="宋体"/>
          <w:color w:val="000000"/>
          <w:szCs w:val="24"/>
        </w:rPr>
        <w:t>______</w:t>
      </w:r>
      <w:r w:rsidRPr="00083AA7">
        <w:rPr>
          <w:rFonts w:ascii="宋体" w:eastAsia="宋体" w:hAnsi="宋体" w:cs="宋体"/>
          <w:color w:val="000000"/>
          <w:szCs w:val="24"/>
        </w:rPr>
        <w:t>（填序号）上的特定区域形成视觉。</w:t>
      </w:r>
    </w:p>
    <w:p w14:paraId="31898C47"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2</w:t>
      </w:r>
      <w:r w:rsidRPr="00083AA7">
        <w:rPr>
          <w:rFonts w:ascii="Times New Roman" w:eastAsia="宋体" w:hAnsi="Times New Roman" w:cs="宋体"/>
          <w:color w:val="000000"/>
          <w:szCs w:val="24"/>
        </w:rPr>
        <w:t>）</w:t>
      </w:r>
      <w:r w:rsidRPr="00083AA7">
        <w:rPr>
          <w:rFonts w:ascii="宋体" w:eastAsia="宋体" w:hAnsi="宋体" w:cs="宋体"/>
          <w:color w:val="000000"/>
          <w:szCs w:val="24"/>
        </w:rPr>
        <w:t>运动员在赛场上不仅能灵活运用搓、托、拉、吊等技法，而且身体还能保持平衡，这主要体现了图丙中</w:t>
      </w:r>
      <w:r w:rsidRPr="00083AA7">
        <w:rPr>
          <w:rFonts w:ascii="Times New Roman" w:eastAsia="宋体" w:hAnsi="Times New Roman" w:cs="宋体"/>
          <w:color w:val="000000"/>
          <w:szCs w:val="24"/>
        </w:rPr>
        <w:t>______</w:t>
      </w:r>
      <w:r w:rsidRPr="00083AA7">
        <w:rPr>
          <w:rFonts w:ascii="宋体" w:eastAsia="宋体" w:hAnsi="宋体" w:cs="宋体"/>
          <w:color w:val="000000"/>
          <w:szCs w:val="24"/>
        </w:rPr>
        <w:t>（填序号）的功能。</w:t>
      </w:r>
    </w:p>
    <w:p w14:paraId="04D74B1A"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lastRenderedPageBreak/>
        <w:t>（</w:t>
      </w:r>
      <w:r w:rsidRPr="00083AA7">
        <w:rPr>
          <w:rFonts w:ascii="Times New Roman" w:eastAsia="宋体" w:hAnsi="Times New Roman" w:cs="宋体"/>
          <w:color w:val="000000"/>
          <w:szCs w:val="24"/>
        </w:rPr>
        <w:t>3</w:t>
      </w:r>
      <w:r w:rsidRPr="00083AA7">
        <w:rPr>
          <w:rFonts w:ascii="Times New Roman" w:eastAsia="宋体" w:hAnsi="Times New Roman" w:cs="宋体"/>
          <w:color w:val="000000"/>
          <w:szCs w:val="24"/>
        </w:rPr>
        <w:t>）</w:t>
      </w:r>
      <w:r w:rsidRPr="00083AA7">
        <w:rPr>
          <w:rFonts w:ascii="宋体" w:eastAsia="宋体" w:hAnsi="宋体" w:cs="宋体"/>
          <w:color w:val="000000"/>
          <w:szCs w:val="24"/>
        </w:rPr>
        <w:t>运动员能根据对手发球提前做出判断，并做出相应动作，这属于</w:t>
      </w:r>
      <w:r w:rsidRPr="00083AA7">
        <w:rPr>
          <w:rFonts w:ascii="Times New Roman" w:eastAsia="宋体" w:hAnsi="Times New Roman" w:cs="宋体"/>
          <w:color w:val="000000"/>
          <w:szCs w:val="24"/>
        </w:rPr>
        <w:t>______</w:t>
      </w:r>
      <w:r w:rsidRPr="00083AA7">
        <w:rPr>
          <w:rFonts w:ascii="宋体" w:eastAsia="宋体" w:hAnsi="宋体" w:cs="宋体"/>
          <w:color w:val="000000"/>
          <w:szCs w:val="24"/>
        </w:rPr>
        <w:t>反射。</w:t>
      </w:r>
    </w:p>
    <w:p w14:paraId="5268C69D"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4</w:t>
      </w:r>
      <w:r w:rsidRPr="00083AA7">
        <w:rPr>
          <w:rFonts w:ascii="Times New Roman" w:eastAsia="宋体" w:hAnsi="Times New Roman" w:cs="宋体"/>
          <w:color w:val="000000"/>
          <w:szCs w:val="24"/>
        </w:rPr>
        <w:t>）</w:t>
      </w:r>
      <w:r w:rsidRPr="00083AA7">
        <w:rPr>
          <w:rFonts w:ascii="宋体" w:eastAsia="宋体" w:hAnsi="宋体" w:cs="宋体"/>
          <w:color w:val="000000"/>
          <w:szCs w:val="24"/>
        </w:rPr>
        <w:t>甲图表示运动员在正手进攻时，右臂向前快速挥动并屈肘，此时收缩的主要是乙图中以</w:t>
      </w:r>
      <w:r w:rsidRPr="00083AA7">
        <w:rPr>
          <w:rFonts w:ascii="Times New Roman" w:eastAsia="宋体" w:hAnsi="Times New Roman" w:cs="宋体"/>
          <w:color w:val="000000"/>
          <w:szCs w:val="24"/>
        </w:rPr>
        <w:t>______</w:t>
      </w:r>
      <w:r w:rsidRPr="00083AA7">
        <w:rPr>
          <w:rFonts w:ascii="宋体" w:eastAsia="宋体" w:hAnsi="宋体" w:cs="宋体"/>
          <w:color w:val="000000"/>
          <w:szCs w:val="24"/>
        </w:rPr>
        <w:t>（填序号）为代表的肌群。</w:t>
      </w:r>
    </w:p>
    <w:p w14:paraId="18984849"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5</w:t>
      </w:r>
      <w:r w:rsidRPr="00083AA7">
        <w:rPr>
          <w:rFonts w:ascii="Times New Roman" w:eastAsia="宋体" w:hAnsi="Times New Roman" w:cs="宋体"/>
          <w:color w:val="000000"/>
          <w:szCs w:val="24"/>
        </w:rPr>
        <w:t>）</w:t>
      </w:r>
      <w:r w:rsidRPr="00083AA7">
        <w:rPr>
          <w:rFonts w:ascii="宋体" w:eastAsia="宋体" w:hAnsi="宋体" w:cs="宋体"/>
          <w:color w:val="000000"/>
          <w:szCs w:val="24"/>
        </w:rPr>
        <w:t>运动员在比赛时，判断准确、击球迅速，这需要神经调节和</w:t>
      </w:r>
      <w:r w:rsidRPr="00083AA7">
        <w:rPr>
          <w:rFonts w:ascii="Times New Roman" w:eastAsia="宋体" w:hAnsi="Times New Roman" w:cs="宋体"/>
          <w:color w:val="000000"/>
          <w:szCs w:val="24"/>
        </w:rPr>
        <w:t>______</w:t>
      </w:r>
      <w:r w:rsidRPr="00083AA7">
        <w:rPr>
          <w:rFonts w:ascii="宋体" w:eastAsia="宋体" w:hAnsi="宋体" w:cs="宋体"/>
          <w:color w:val="000000"/>
          <w:szCs w:val="24"/>
        </w:rPr>
        <w:t>调节来协调体内各系统共同完成。</w:t>
      </w:r>
    </w:p>
    <w:p w14:paraId="2519C46E"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1</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 xml:space="preserve">    </w:t>
      </w:r>
      <w:r w:rsidRPr="00083AA7">
        <w:rPr>
          <w:rFonts w:ascii="宋体" w:eastAsia="宋体" w:hAnsi="宋体" w:cs="宋体" w:hint="eastAsia"/>
          <w:color w:val="000000"/>
          <w:szCs w:val="24"/>
        </w:rPr>
        <w:t>①</w:t>
      </w:r>
      <w:r w:rsidRPr="00083AA7">
        <w:rPr>
          <w:rFonts w:ascii="Times New Roman" w:eastAsia="宋体" w:hAnsi="Times New Roman" w:cs="宋体"/>
          <w:noProof/>
          <w:color w:val="000000"/>
          <w:position w:val="-22"/>
          <w:szCs w:val="24"/>
        </w:rPr>
        <w:drawing>
          <wp:inline distT="0" distB="0" distL="0" distR="0" wp14:anchorId="0B00F19F" wp14:editId="3E420806">
            <wp:extent cx="31750" cy="88900"/>
            <wp:effectExtent l="0" t="0" r="0" b="0"/>
            <wp:docPr id="100031" name="图片 1000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www.szzx100.com江南汇教育网"/>
                    <pic:cNvPicPr>
                      <a:picLocks noChangeAspect="1"/>
                    </pic:cNvPicPr>
                  </pic:nvPicPr>
                  <pic:blipFill>
                    <a:blip r:embed="rId34"/>
                    <a:stretch>
                      <a:fillRect/>
                    </a:stretch>
                  </pic:blipFill>
                  <pic:spPr>
                    <a:xfrm>
                      <a:off x="0" y="0"/>
                      <a:ext cx="31750" cy="88900"/>
                    </a:xfrm>
                    <a:prstGeom prst="rect">
                      <a:avLst/>
                    </a:prstGeom>
                  </pic:spPr>
                </pic:pic>
              </a:graphicData>
            </a:graphic>
          </wp:inline>
        </w:drawing>
      </w:r>
      <w:r w:rsidRPr="00083AA7">
        <w:rPr>
          <w:rFonts w:ascii="Times New Roman" w:eastAsia="宋体" w:hAnsi="Times New Roman" w:cs="宋体"/>
          <w:color w:val="000000"/>
          <w:szCs w:val="24"/>
        </w:rPr>
        <w:t xml:space="preserve"> </w:t>
      </w:r>
      <w:r w:rsidRPr="00083AA7">
        <w:rPr>
          <w:rFonts w:ascii="Times New Roman" w:eastAsia="宋体" w:hAnsi="Times New Roman" w:cs="宋体"/>
          <w:color w:val="000000"/>
          <w:szCs w:val="24"/>
        </w:rPr>
        <w:t>视网膜</w:t>
      </w:r>
      <w:r w:rsidRPr="00083AA7">
        <w:rPr>
          <w:rFonts w:ascii="Times New Roman" w:eastAsia="宋体" w:hAnsi="Times New Roman" w:cs="宋体"/>
          <w:color w:val="000000"/>
          <w:szCs w:val="24"/>
        </w:rPr>
        <w:t xml:space="preserve">    </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 xml:space="preserve">. </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 xml:space="preserve">    </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2</w:t>
      </w:r>
      <w:r w:rsidRPr="00083AA7">
        <w:rPr>
          <w:rFonts w:ascii="Times New Roman" w:eastAsia="宋体" w:hAnsi="Times New Roman" w:cs="宋体"/>
          <w:color w:val="000000"/>
          <w:szCs w:val="24"/>
        </w:rPr>
        <w:t>）</w:t>
      </w:r>
      <w:r w:rsidRPr="00083AA7">
        <w:rPr>
          <w:rFonts w:ascii="宋体" w:eastAsia="宋体" w:hAnsi="宋体" w:cs="宋体" w:hint="eastAsia"/>
          <w:color w:val="000000"/>
          <w:szCs w:val="24"/>
        </w:rPr>
        <w:t>④</w:t>
      </w:r>
      <w:r w:rsidRPr="00083AA7">
        <w:rPr>
          <w:rFonts w:ascii="Times New Roman" w:eastAsia="宋体" w:hAnsi="Times New Roman" w:cs="宋体"/>
          <w:color w:val="000000"/>
          <w:szCs w:val="24"/>
        </w:rPr>
        <w:t xml:space="preserve">    </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3</w:t>
      </w:r>
      <w:r w:rsidRPr="00083AA7">
        <w:rPr>
          <w:rFonts w:ascii="Times New Roman" w:eastAsia="宋体" w:hAnsi="Times New Roman" w:cs="宋体"/>
          <w:color w:val="000000"/>
          <w:szCs w:val="24"/>
        </w:rPr>
        <w:t>）条件</w:t>
      </w:r>
      <w:r w:rsidRPr="00083AA7">
        <w:rPr>
          <w:rFonts w:ascii="Times New Roman" w:eastAsia="宋体" w:hAnsi="Times New Roman" w:cs="宋体"/>
          <w:color w:val="000000"/>
          <w:szCs w:val="24"/>
        </w:rPr>
        <w:t xml:space="preserve">    </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4</w:t>
      </w:r>
      <w:r w:rsidRPr="00083AA7">
        <w:rPr>
          <w:rFonts w:ascii="Times New Roman" w:eastAsia="宋体" w:hAnsi="Times New Roman" w:cs="宋体"/>
          <w:color w:val="000000"/>
          <w:szCs w:val="24"/>
        </w:rPr>
        <w:t>）</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 xml:space="preserve">    </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5</w:t>
      </w:r>
      <w:r w:rsidRPr="00083AA7">
        <w:rPr>
          <w:rFonts w:ascii="Times New Roman" w:eastAsia="宋体" w:hAnsi="Times New Roman" w:cs="宋体"/>
          <w:color w:val="000000"/>
          <w:szCs w:val="24"/>
        </w:rPr>
        <w:t>）激素</w:t>
      </w:r>
    </w:p>
    <w:p w14:paraId="6891745E"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2F2A3422"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【分析】图乙中各部分结构名称：</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肱二头肌，</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肱三头肌，</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大脑，</w:t>
      </w:r>
      <w:r w:rsidRPr="00083AA7">
        <w:rPr>
          <w:rFonts w:ascii="宋体" w:eastAsia="宋体" w:hAnsi="宋体" w:cs="宋体" w:hint="eastAsia"/>
          <w:color w:val="000000"/>
          <w:szCs w:val="24"/>
        </w:rPr>
        <w:t>④</w:t>
      </w:r>
      <w:r w:rsidRPr="00083AA7">
        <w:rPr>
          <w:rFonts w:ascii="Times New Roman" w:eastAsia="宋体" w:hAnsi="Times New Roman" w:cs="宋体"/>
          <w:color w:val="000000"/>
          <w:szCs w:val="24"/>
        </w:rPr>
        <w:t>小脑，</w:t>
      </w:r>
      <w:r w:rsidRPr="00083AA7">
        <w:rPr>
          <w:rFonts w:ascii="宋体" w:eastAsia="宋体" w:hAnsi="宋体" w:cs="宋体" w:hint="eastAsia"/>
          <w:color w:val="000000"/>
          <w:szCs w:val="24"/>
        </w:rPr>
        <w:t>⑤</w:t>
      </w:r>
      <w:r w:rsidRPr="00083AA7">
        <w:rPr>
          <w:rFonts w:ascii="Times New Roman" w:eastAsia="宋体" w:hAnsi="Times New Roman" w:cs="宋体"/>
          <w:color w:val="000000"/>
          <w:szCs w:val="24"/>
        </w:rPr>
        <w:t>脑干。</w:t>
      </w:r>
    </w:p>
    <w:p w14:paraId="011ECB1B"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【小问</w:t>
      </w:r>
      <w:r w:rsidRPr="00083AA7">
        <w:rPr>
          <w:rFonts w:ascii="Times New Roman" w:eastAsia="宋体" w:hAnsi="Times New Roman" w:cs="宋体"/>
          <w:color w:val="000000"/>
          <w:szCs w:val="24"/>
        </w:rPr>
        <w:t>1</w:t>
      </w:r>
      <w:r w:rsidRPr="00083AA7">
        <w:rPr>
          <w:rFonts w:ascii="Times New Roman" w:eastAsia="宋体" w:hAnsi="Times New Roman" w:cs="宋体"/>
          <w:color w:val="000000"/>
          <w:szCs w:val="24"/>
        </w:rPr>
        <w:t>详解】</w:t>
      </w:r>
    </w:p>
    <w:p w14:paraId="15627A9E"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视觉的形成：光线</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角膜</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瞳孔</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晶状体</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玻璃体</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视网膜</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视神经</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大脑皮层。此时球的物像会呈现在眼球内的视网膜上，视网膜上的感光细胞接受物像的刺激产生神经冲动，然后通过视神经传到</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大脑皮层的视觉中枢，形成视觉。</w:t>
      </w:r>
    </w:p>
    <w:p w14:paraId="7E06AE87"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【小问</w:t>
      </w:r>
      <w:r w:rsidRPr="00083AA7">
        <w:rPr>
          <w:rFonts w:ascii="Times New Roman" w:eastAsia="宋体" w:hAnsi="Times New Roman" w:cs="宋体"/>
          <w:color w:val="000000"/>
          <w:szCs w:val="24"/>
        </w:rPr>
        <w:t>2</w:t>
      </w:r>
      <w:r w:rsidRPr="00083AA7">
        <w:rPr>
          <w:rFonts w:ascii="Times New Roman" w:eastAsia="宋体" w:hAnsi="Times New Roman" w:cs="宋体"/>
          <w:color w:val="000000"/>
          <w:szCs w:val="24"/>
        </w:rPr>
        <w:t>详解】</w:t>
      </w:r>
    </w:p>
    <w:p w14:paraId="6162600C"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大脑：最高级的中枢；</w:t>
      </w:r>
      <w:r w:rsidRPr="00083AA7">
        <w:rPr>
          <w:rFonts w:ascii="宋体" w:eastAsia="宋体" w:hAnsi="宋体" w:cs="宋体" w:hint="eastAsia"/>
          <w:color w:val="000000"/>
          <w:szCs w:val="24"/>
        </w:rPr>
        <w:t>④</w:t>
      </w:r>
      <w:r w:rsidRPr="00083AA7">
        <w:rPr>
          <w:rFonts w:ascii="Times New Roman" w:eastAsia="宋体" w:hAnsi="Times New Roman" w:cs="宋体"/>
          <w:color w:val="000000"/>
          <w:szCs w:val="24"/>
        </w:rPr>
        <w:t>小脑：协调运动、维持身体平衡；</w:t>
      </w:r>
      <w:r w:rsidRPr="00083AA7">
        <w:rPr>
          <w:rFonts w:ascii="宋体" w:eastAsia="宋体" w:hAnsi="宋体" w:cs="宋体" w:hint="eastAsia"/>
          <w:color w:val="000000"/>
          <w:szCs w:val="24"/>
        </w:rPr>
        <w:t>⑤</w:t>
      </w:r>
      <w:r w:rsidRPr="00083AA7">
        <w:rPr>
          <w:rFonts w:ascii="Times New Roman" w:eastAsia="宋体" w:hAnsi="Times New Roman" w:cs="宋体"/>
          <w:color w:val="000000"/>
          <w:szCs w:val="24"/>
        </w:rPr>
        <w:t>脑干：调节心跳、呼吸、血压等生命活动。因此运动员身体能保持平衡，主要靠</w:t>
      </w:r>
      <w:r w:rsidRPr="00083AA7">
        <w:rPr>
          <w:rFonts w:ascii="宋体" w:eastAsia="宋体" w:hAnsi="宋体" w:cs="宋体" w:hint="eastAsia"/>
          <w:color w:val="000000"/>
          <w:szCs w:val="24"/>
        </w:rPr>
        <w:t>④</w:t>
      </w:r>
      <w:r w:rsidRPr="00083AA7">
        <w:rPr>
          <w:rFonts w:ascii="Times New Roman" w:eastAsia="宋体" w:hAnsi="Times New Roman" w:cs="宋体"/>
          <w:color w:val="000000"/>
          <w:szCs w:val="24"/>
        </w:rPr>
        <w:t>小脑控制。</w:t>
      </w:r>
    </w:p>
    <w:p w14:paraId="160B9D47"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【小问</w:t>
      </w:r>
      <w:r w:rsidRPr="00083AA7">
        <w:rPr>
          <w:rFonts w:ascii="Times New Roman" w:eastAsia="宋体" w:hAnsi="Times New Roman" w:cs="宋体"/>
          <w:color w:val="000000"/>
          <w:szCs w:val="24"/>
        </w:rPr>
        <w:t>3</w:t>
      </w:r>
      <w:r w:rsidRPr="00083AA7">
        <w:rPr>
          <w:rFonts w:ascii="Times New Roman" w:eastAsia="宋体" w:hAnsi="Times New Roman" w:cs="宋体"/>
          <w:color w:val="000000"/>
          <w:szCs w:val="24"/>
        </w:rPr>
        <w:t>详解】</w:t>
      </w:r>
    </w:p>
    <w:p w14:paraId="569D7C5E"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运动员能根据对手发球提前做出判断，并做出相应动作，此反射是出生后在生活过程中逐渐形成的反射，属于条件反射，完成此反射活动的神经中枢位于大脑皮层内。</w:t>
      </w:r>
    </w:p>
    <w:p w14:paraId="72B8F83D"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【小问</w:t>
      </w:r>
      <w:r w:rsidRPr="00083AA7">
        <w:rPr>
          <w:rFonts w:ascii="Times New Roman" w:eastAsia="宋体" w:hAnsi="Times New Roman" w:cs="宋体"/>
          <w:color w:val="000000"/>
          <w:szCs w:val="24"/>
        </w:rPr>
        <w:t>4</w:t>
      </w:r>
      <w:r w:rsidRPr="00083AA7">
        <w:rPr>
          <w:rFonts w:ascii="Times New Roman" w:eastAsia="宋体" w:hAnsi="Times New Roman" w:cs="宋体"/>
          <w:color w:val="000000"/>
          <w:szCs w:val="24"/>
        </w:rPr>
        <w:t>详解】</w:t>
      </w:r>
    </w:p>
    <w:p w14:paraId="3D18310C"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骨骼肌有受刺激而收缩的特性，当骨骼肌受神经传来的刺激收缩时，就会牵动着它所附着的骨，绕着关节活动，于是躯体就产生了运动。但骨骼肌只能收缩牵拉骨而不能将骨推开，因此一个动作的完成总是由两组肌肉相互配合活动，共同完成的。屈肘时，</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肱二头肌收缩，肱三头肌舒张。</w:t>
      </w:r>
    </w:p>
    <w:p w14:paraId="641E80FC"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【小问</w:t>
      </w:r>
      <w:r w:rsidRPr="00083AA7">
        <w:rPr>
          <w:rFonts w:ascii="Times New Roman" w:eastAsia="宋体" w:hAnsi="Times New Roman" w:cs="宋体"/>
          <w:color w:val="000000"/>
          <w:szCs w:val="24"/>
        </w:rPr>
        <w:t>5</w:t>
      </w:r>
      <w:r w:rsidRPr="00083AA7">
        <w:rPr>
          <w:rFonts w:ascii="Times New Roman" w:eastAsia="宋体" w:hAnsi="Times New Roman" w:cs="宋体"/>
          <w:color w:val="000000"/>
          <w:szCs w:val="24"/>
        </w:rPr>
        <w:t>详解】</w:t>
      </w:r>
    </w:p>
    <w:p w14:paraId="01472568"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人体之所以是一个统一的整体，</w:t>
      </w:r>
      <w:r w:rsidRPr="00083AA7">
        <w:rPr>
          <w:rFonts w:ascii="Times New Roman" w:eastAsia="宋体" w:hAnsi="Times New Roman" w:cs="宋体"/>
          <w:color w:val="000000"/>
          <w:szCs w:val="24"/>
        </w:rPr>
        <w:t xml:space="preserve"> </w:t>
      </w:r>
      <w:r w:rsidRPr="00083AA7">
        <w:rPr>
          <w:rFonts w:ascii="Times New Roman" w:eastAsia="宋体" w:hAnsi="Times New Roman" w:cs="宋体"/>
          <w:color w:val="000000"/>
          <w:szCs w:val="24"/>
        </w:rPr>
        <w:t>是由于神经系统的调节作用，同时内分泌腺分泌的激素对人体也有调节作用；正是由于这两种调节方式的相互协调，相互影响的，各器官、系统的活动才能协调一致，使人体成为一个复杂、协调、统一的整体。</w:t>
      </w:r>
    </w:p>
    <w:p w14:paraId="2172C2CD"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38. </w:t>
      </w:r>
      <w:r w:rsidRPr="00083AA7">
        <w:rPr>
          <w:rFonts w:ascii="Times New Roman" w:eastAsia="Times New Roman" w:hAnsi="Times New Roman" w:cs="Times New Roman"/>
          <w:color w:val="000000"/>
          <w:szCs w:val="24"/>
        </w:rPr>
        <w:t>2021</w:t>
      </w:r>
      <w:r w:rsidRPr="00083AA7">
        <w:rPr>
          <w:rFonts w:ascii="宋体" w:eastAsia="宋体" w:hAnsi="宋体" w:cs="宋体"/>
          <w:color w:val="000000"/>
          <w:szCs w:val="24"/>
        </w:rPr>
        <w:t>年全国两会政府工作报告中提出，</w:t>
      </w:r>
      <w:r w:rsidRPr="00083AA7">
        <w:rPr>
          <w:rFonts w:ascii="Times New Roman" w:eastAsia="Times New Roman" w:hAnsi="Times New Roman" w:cs="Times New Roman"/>
          <w:color w:val="000000"/>
          <w:szCs w:val="24"/>
        </w:rPr>
        <w:t>2060</w:t>
      </w:r>
      <w:r w:rsidRPr="00083AA7">
        <w:rPr>
          <w:rFonts w:ascii="宋体" w:eastAsia="宋体" w:hAnsi="宋体" w:cs="宋体"/>
          <w:color w:val="000000"/>
          <w:szCs w:val="24"/>
        </w:rPr>
        <w:t>年前力争实现“碳中和”。“碳中和”是指通过节能减排和吸收二氧化碳，抵消产生的二氧化碳排放量，实现二氧化碳的“零排放”。如图是生态系统的碳循环示意图，图中</w:t>
      </w:r>
      <w:r w:rsidRPr="00083AA7">
        <w:rPr>
          <w:rFonts w:ascii="Times New Roman" w:eastAsia="Times New Roman" w:hAnsi="Times New Roman" w:cs="Times New Roman"/>
          <w:color w:val="000000"/>
          <w:szCs w:val="24"/>
        </w:rPr>
        <w:t>A</w:t>
      </w:r>
      <w:r w:rsidRPr="00083AA7">
        <w:rPr>
          <w:rFonts w:ascii="宋体" w:eastAsia="宋体" w:hAnsi="宋体" w:cs="宋体"/>
          <w:color w:val="000000"/>
          <w:szCs w:val="24"/>
        </w:rPr>
        <w:t>～</w:t>
      </w:r>
      <w:r w:rsidRPr="00083AA7">
        <w:rPr>
          <w:rFonts w:ascii="Times New Roman" w:eastAsia="Times New Roman" w:hAnsi="Times New Roman" w:cs="Times New Roman"/>
          <w:color w:val="000000"/>
          <w:szCs w:val="24"/>
        </w:rPr>
        <w:t>E</w:t>
      </w:r>
      <w:r w:rsidRPr="00083AA7">
        <w:rPr>
          <w:rFonts w:ascii="宋体" w:eastAsia="宋体" w:hAnsi="宋体" w:cs="宋体"/>
          <w:color w:val="000000"/>
          <w:szCs w:val="24"/>
        </w:rPr>
        <w:t>代表生态系统中的某些成分，①②③表示生物的某些生理过程。请据图回答问题。</w:t>
      </w:r>
    </w:p>
    <w:p w14:paraId="4AA7F8E8"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noProof/>
          <w:color w:val="000000"/>
          <w:szCs w:val="24"/>
        </w:rPr>
        <w:lastRenderedPageBreak/>
        <w:drawing>
          <wp:inline distT="0" distB="0" distL="0" distR="0" wp14:anchorId="063AAEEA" wp14:editId="14550D98">
            <wp:extent cx="3867150" cy="2895600"/>
            <wp:effectExtent l="0" t="0" r="0" b="0"/>
            <wp:docPr id="21" name="图片 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www.szzx100.com江南汇教育网"/>
                    <pic:cNvPicPr>
                      <a:picLocks noChangeAspect="1"/>
                    </pic:cNvPicPr>
                  </pic:nvPicPr>
                  <pic:blipFill>
                    <a:blip r:embed="rId24"/>
                    <a:stretch>
                      <a:fillRect/>
                    </a:stretch>
                  </pic:blipFill>
                  <pic:spPr>
                    <a:xfrm>
                      <a:off x="0" y="0"/>
                      <a:ext cx="3867150" cy="2895600"/>
                    </a:xfrm>
                    <a:prstGeom prst="rect">
                      <a:avLst/>
                    </a:prstGeom>
                  </pic:spPr>
                </pic:pic>
              </a:graphicData>
            </a:graphic>
          </wp:inline>
        </w:drawing>
      </w:r>
    </w:p>
    <w:p w14:paraId="2904B7BC"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1</w:t>
      </w:r>
      <w:r w:rsidRPr="00083AA7">
        <w:rPr>
          <w:rFonts w:ascii="Times New Roman" w:eastAsia="宋体" w:hAnsi="Times New Roman" w:cs="宋体"/>
          <w:color w:val="000000"/>
          <w:szCs w:val="24"/>
        </w:rPr>
        <w:t>）</w:t>
      </w:r>
      <w:r w:rsidRPr="00083AA7">
        <w:rPr>
          <w:rFonts w:ascii="宋体" w:eastAsia="宋体" w:hAnsi="宋体" w:cs="宋体"/>
          <w:color w:val="000000"/>
          <w:szCs w:val="24"/>
        </w:rPr>
        <w:t>由图可以看出：碳主要以</w:t>
      </w:r>
      <w:r w:rsidRPr="00083AA7">
        <w:rPr>
          <w:rFonts w:ascii="Times New Roman" w:eastAsia="宋体" w:hAnsi="Times New Roman" w:cs="宋体"/>
          <w:color w:val="000000"/>
          <w:szCs w:val="24"/>
        </w:rPr>
        <w:t>______</w:t>
      </w:r>
      <w:r w:rsidRPr="00083AA7">
        <w:rPr>
          <w:rFonts w:ascii="宋体" w:eastAsia="宋体" w:hAnsi="宋体" w:cs="宋体"/>
          <w:color w:val="000000"/>
          <w:szCs w:val="24"/>
        </w:rPr>
        <w:t>的形式参与物质循环，碳元素通过生理过程</w:t>
      </w:r>
      <w:r w:rsidRPr="00083AA7">
        <w:rPr>
          <w:rFonts w:ascii="Times New Roman" w:eastAsia="宋体" w:hAnsi="Times New Roman" w:cs="宋体"/>
          <w:color w:val="000000"/>
          <w:szCs w:val="24"/>
        </w:rPr>
        <w:t>______</w:t>
      </w:r>
      <w:r w:rsidRPr="00083AA7">
        <w:rPr>
          <w:rFonts w:ascii="宋体" w:eastAsia="宋体" w:hAnsi="宋体" w:cs="宋体"/>
          <w:color w:val="000000"/>
          <w:szCs w:val="24"/>
        </w:rPr>
        <w:t>（填数字）由生物体进入无机环境。</w:t>
      </w:r>
    </w:p>
    <w:p w14:paraId="35096231"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2</w:t>
      </w:r>
      <w:r w:rsidRPr="00083AA7">
        <w:rPr>
          <w:rFonts w:ascii="Times New Roman" w:eastAsia="宋体" w:hAnsi="Times New Roman" w:cs="宋体"/>
          <w:color w:val="000000"/>
          <w:szCs w:val="24"/>
        </w:rPr>
        <w:t>）</w:t>
      </w:r>
      <w:r w:rsidRPr="00083AA7">
        <w:rPr>
          <w:rFonts w:ascii="宋体" w:eastAsia="宋体" w:hAnsi="宋体" w:cs="宋体"/>
          <w:color w:val="000000"/>
          <w:szCs w:val="24"/>
        </w:rPr>
        <w:t>通过植树造林实现“碳中和”，实际是利用植物的</w:t>
      </w:r>
      <w:r w:rsidRPr="00083AA7">
        <w:rPr>
          <w:rFonts w:ascii="Times New Roman" w:eastAsia="Times New Roman" w:hAnsi="Times New Roman" w:cs="Times New Roman"/>
          <w:color w:val="000000"/>
          <w:szCs w:val="24"/>
        </w:rPr>
        <w:t>[    ]</w:t>
      </w:r>
      <w:r w:rsidRPr="00083AA7">
        <w:rPr>
          <w:rFonts w:ascii="Times New Roman" w:eastAsia="宋体" w:hAnsi="Times New Roman" w:cs="宋体"/>
          <w:color w:val="000000"/>
          <w:szCs w:val="24"/>
        </w:rPr>
        <w:t>______</w:t>
      </w:r>
      <w:r w:rsidRPr="00083AA7">
        <w:rPr>
          <w:rFonts w:ascii="宋体" w:eastAsia="宋体" w:hAnsi="宋体" w:cs="宋体"/>
          <w:color w:val="000000"/>
          <w:szCs w:val="24"/>
        </w:rPr>
        <w:t>过程，使生物圈中氧气和二氧化碳的浓度处于相对平衡状态，简称</w:t>
      </w:r>
      <w:r w:rsidRPr="00083AA7">
        <w:rPr>
          <w:rFonts w:ascii="Times New Roman" w:eastAsia="宋体" w:hAnsi="Times New Roman" w:cs="宋体"/>
          <w:color w:val="000000"/>
          <w:szCs w:val="24"/>
        </w:rPr>
        <w:t>______</w:t>
      </w:r>
      <w:r w:rsidRPr="00083AA7">
        <w:rPr>
          <w:rFonts w:ascii="宋体" w:eastAsia="宋体" w:hAnsi="宋体" w:cs="宋体"/>
          <w:color w:val="000000"/>
          <w:szCs w:val="24"/>
        </w:rPr>
        <w:t>。此外植树造林还能增加了大气的湿度、涵养水源保持水土等，对生物圈的</w:t>
      </w:r>
      <w:r w:rsidRPr="00083AA7">
        <w:rPr>
          <w:rFonts w:ascii="Times New Roman" w:eastAsia="宋体" w:hAnsi="Times New Roman" w:cs="宋体"/>
          <w:color w:val="000000"/>
          <w:szCs w:val="24"/>
        </w:rPr>
        <w:t>______</w:t>
      </w:r>
      <w:r w:rsidRPr="00083AA7">
        <w:rPr>
          <w:rFonts w:ascii="宋体" w:eastAsia="宋体" w:hAnsi="宋体" w:cs="宋体"/>
          <w:color w:val="000000"/>
          <w:szCs w:val="24"/>
        </w:rPr>
        <w:t>起重要作用。</w:t>
      </w:r>
    </w:p>
    <w:p w14:paraId="4408C2CC"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3</w:t>
      </w:r>
      <w:r w:rsidRPr="00083AA7">
        <w:rPr>
          <w:rFonts w:ascii="Times New Roman" w:eastAsia="宋体" w:hAnsi="Times New Roman" w:cs="宋体"/>
          <w:color w:val="000000"/>
          <w:szCs w:val="24"/>
        </w:rPr>
        <w:t>）</w:t>
      </w:r>
      <w:r w:rsidRPr="00083AA7">
        <w:rPr>
          <w:rFonts w:ascii="宋体" w:eastAsia="宋体" w:hAnsi="宋体" w:cs="宋体"/>
          <w:color w:val="000000"/>
          <w:szCs w:val="24"/>
        </w:rPr>
        <w:t>化石燃料的燃烧为人类提供了能源，但也导致了环境污染，产生的大量二氧化碳气体加剧了全球变暖的趋势。为我国</w:t>
      </w:r>
      <w:r w:rsidRPr="00083AA7">
        <w:rPr>
          <w:rFonts w:ascii="Times New Roman" w:eastAsia="Times New Roman" w:hAnsi="Times New Roman" w:cs="Times New Roman"/>
          <w:color w:val="000000"/>
          <w:szCs w:val="24"/>
        </w:rPr>
        <w:t>2060</w:t>
      </w:r>
      <w:r w:rsidRPr="00083AA7">
        <w:rPr>
          <w:rFonts w:ascii="宋体" w:eastAsia="宋体" w:hAnsi="宋体" w:cs="宋体"/>
          <w:color w:val="000000"/>
          <w:szCs w:val="24"/>
        </w:rPr>
        <w:t>年前力争实现“碳中和”的宏伟目标，作为中学生的我们，在生活中可以采用哪些具体措施</w:t>
      </w:r>
      <w:r w:rsidRPr="00083AA7">
        <w:rPr>
          <w:rFonts w:ascii="Times New Roman" w:eastAsia="宋体" w:hAnsi="Times New Roman" w:cs="宋体"/>
          <w:color w:val="000000"/>
          <w:szCs w:val="24"/>
        </w:rPr>
        <w:t>______</w:t>
      </w:r>
      <w:r w:rsidRPr="00083AA7">
        <w:rPr>
          <w:rFonts w:ascii="宋体" w:eastAsia="宋体" w:hAnsi="宋体" w:cs="宋体"/>
          <w:color w:val="000000"/>
          <w:szCs w:val="24"/>
        </w:rPr>
        <w:t>。（写出一点即可）</w:t>
      </w:r>
    </w:p>
    <w:p w14:paraId="1F25F383"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1</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 xml:space="preserve">    </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 xml:space="preserve">. </w:t>
      </w:r>
      <w:r w:rsidRPr="00083AA7">
        <w:rPr>
          <w:rFonts w:ascii="Times New Roman" w:eastAsia="宋体" w:hAnsi="Times New Roman" w:cs="宋体"/>
          <w:color w:val="000000"/>
          <w:szCs w:val="24"/>
        </w:rPr>
        <w:t>二氧化碳</w:t>
      </w:r>
      <w:r w:rsidRPr="00083AA7">
        <w:rPr>
          <w:rFonts w:ascii="Times New Roman" w:eastAsia="宋体" w:hAnsi="Times New Roman" w:cs="宋体"/>
          <w:color w:val="000000"/>
          <w:szCs w:val="24"/>
        </w:rPr>
        <w:t xml:space="preserve">    </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 xml:space="preserve">. </w:t>
      </w:r>
      <w:r w:rsidRPr="00083AA7">
        <w:rPr>
          <w:rFonts w:ascii="宋体" w:eastAsia="宋体" w:hAnsi="宋体" w:cs="宋体" w:hint="eastAsia"/>
          <w:color w:val="000000"/>
          <w:szCs w:val="24"/>
        </w:rPr>
        <w:t>①③</w:t>
      </w:r>
      <w:r w:rsidRPr="00083AA7">
        <w:rPr>
          <w:rFonts w:ascii="Times New Roman" w:eastAsia="宋体" w:hAnsi="Times New Roman" w:cs="宋体"/>
          <w:color w:val="000000"/>
          <w:szCs w:val="24"/>
        </w:rPr>
        <w:t xml:space="preserve">    </w:t>
      </w:r>
    </w:p>
    <w:p w14:paraId="0DFBB58B"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2</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 xml:space="preserve">    </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 [</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光合作用</w:t>
      </w:r>
      <w:r w:rsidRPr="00083AA7">
        <w:rPr>
          <w:rFonts w:ascii="Times New Roman" w:eastAsia="宋体" w:hAnsi="Times New Roman" w:cs="宋体"/>
          <w:color w:val="000000"/>
          <w:szCs w:val="24"/>
        </w:rPr>
        <w:t xml:space="preserve">    </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 xml:space="preserve">. </w:t>
      </w:r>
      <w:r w:rsidRPr="00083AA7">
        <w:rPr>
          <w:rFonts w:ascii="Times New Roman" w:eastAsia="宋体" w:hAnsi="Times New Roman" w:cs="宋体"/>
          <w:color w:val="000000"/>
          <w:szCs w:val="24"/>
        </w:rPr>
        <w:t>碳</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氧平衡</w:t>
      </w:r>
      <w:r w:rsidRPr="00083AA7">
        <w:rPr>
          <w:rFonts w:ascii="Times New Roman" w:eastAsia="宋体" w:hAnsi="Times New Roman" w:cs="宋体"/>
          <w:color w:val="000000"/>
          <w:szCs w:val="24"/>
        </w:rPr>
        <w:t xml:space="preserve">    </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 xml:space="preserve">. </w:t>
      </w:r>
      <w:r w:rsidRPr="00083AA7">
        <w:rPr>
          <w:rFonts w:ascii="Times New Roman" w:eastAsia="宋体" w:hAnsi="Times New Roman" w:cs="宋体"/>
          <w:color w:val="000000"/>
          <w:szCs w:val="24"/>
        </w:rPr>
        <w:t>水循环</w:t>
      </w:r>
      <w:r w:rsidRPr="00083AA7">
        <w:rPr>
          <w:rFonts w:ascii="Times New Roman" w:eastAsia="宋体" w:hAnsi="Times New Roman" w:cs="宋体"/>
          <w:color w:val="000000"/>
          <w:szCs w:val="24"/>
        </w:rPr>
        <w:t xml:space="preserve">    </w:t>
      </w:r>
    </w:p>
    <w:p w14:paraId="0C705DE1"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3</w:t>
      </w:r>
      <w:r w:rsidRPr="00083AA7">
        <w:rPr>
          <w:rFonts w:ascii="Times New Roman" w:eastAsia="宋体" w:hAnsi="Times New Roman" w:cs="宋体"/>
          <w:color w:val="000000"/>
          <w:szCs w:val="24"/>
        </w:rPr>
        <w:t>）提倡使用节能技术和节能产品；减少生活作息中所耗用的能量（如节约水电、出行时不坐私家车改乘公交车、步行、骑自行车等）；植树造林等</w:t>
      </w:r>
    </w:p>
    <w:p w14:paraId="4DCE460C"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7D6214DF"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【分析】观图可知：</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是生产者、</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是消费者、</w:t>
      </w:r>
      <w:r w:rsidRPr="00083AA7">
        <w:rPr>
          <w:rFonts w:ascii="Times New Roman" w:eastAsia="宋体" w:hAnsi="Times New Roman" w:cs="宋体"/>
          <w:color w:val="000000"/>
          <w:szCs w:val="24"/>
        </w:rPr>
        <w:t>E</w:t>
      </w:r>
      <w:r w:rsidRPr="00083AA7">
        <w:rPr>
          <w:rFonts w:ascii="Times New Roman" w:eastAsia="宋体" w:hAnsi="Times New Roman" w:cs="宋体"/>
          <w:color w:val="000000"/>
          <w:szCs w:val="24"/>
        </w:rPr>
        <w:t>是分解者、</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表示呼吸作用、</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表示光合作用、</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表示分解作用。</w:t>
      </w:r>
    </w:p>
    <w:p w14:paraId="36C79909"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【小问</w:t>
      </w:r>
      <w:r w:rsidRPr="00083AA7">
        <w:rPr>
          <w:rFonts w:ascii="Times New Roman" w:eastAsia="宋体" w:hAnsi="Times New Roman" w:cs="宋体"/>
          <w:color w:val="000000"/>
          <w:szCs w:val="24"/>
        </w:rPr>
        <w:t>1</w:t>
      </w:r>
      <w:r w:rsidRPr="00083AA7">
        <w:rPr>
          <w:rFonts w:ascii="Times New Roman" w:eastAsia="宋体" w:hAnsi="Times New Roman" w:cs="宋体"/>
          <w:color w:val="000000"/>
          <w:szCs w:val="24"/>
        </w:rPr>
        <w:t>详解】</w:t>
      </w:r>
    </w:p>
    <w:p w14:paraId="2246C903"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生态系统中，物质循环的主要形式是碳循环，在生物与无机环境之间碳主要是以二氧化碳形式进行循环，在生物与生物之间碳主要是以有机物形式进行循环；绿色植物通过光合作用吸收二氧化碳，各种生物通过呼吸作用释放二氧化碳。所以，由图可以看出：碳主要以二氧化碳的形式参与物质循环，碳元素通过生理过程</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呼吸作用、</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分解作用由生物体进入无机环境。</w:t>
      </w:r>
    </w:p>
    <w:p w14:paraId="109A2A4C"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【小问</w:t>
      </w:r>
      <w:r w:rsidRPr="00083AA7">
        <w:rPr>
          <w:rFonts w:ascii="Times New Roman" w:eastAsia="宋体" w:hAnsi="Times New Roman" w:cs="宋体"/>
          <w:color w:val="000000"/>
          <w:szCs w:val="24"/>
        </w:rPr>
        <w:t>2</w:t>
      </w:r>
      <w:r w:rsidRPr="00083AA7">
        <w:rPr>
          <w:rFonts w:ascii="Times New Roman" w:eastAsia="宋体" w:hAnsi="Times New Roman" w:cs="宋体"/>
          <w:color w:val="000000"/>
          <w:szCs w:val="24"/>
        </w:rPr>
        <w:t>详解】</w:t>
      </w:r>
    </w:p>
    <w:p w14:paraId="05554D8D"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lastRenderedPageBreak/>
        <w:t>绿色植物在光合作用中制造氧，超过了自身呼吸作用对氧的需要，其余的氧气都以气体形式排到了大气中；绿色植物还通过光合作用，不断消耗大气中的二氧化碳，这样就维持了生物圈中二氧化碳的氧气的相对平衡，简称碳—氧平衡。所以，通过植树造林实现“碳中和”，实际是</w:t>
      </w:r>
      <w:r w:rsidRPr="00083AA7">
        <w:rPr>
          <w:rFonts w:ascii="Times New Roman" w:eastAsia="宋体" w:hAnsi="Times New Roman" w:cs="宋体"/>
          <w:color w:val="000000"/>
          <w:szCs w:val="24"/>
        </w:rPr>
        <w:t>利用植物的</w:t>
      </w:r>
      <w:r w:rsidRPr="00083AA7">
        <w:rPr>
          <w:rFonts w:ascii="Times New Roman" w:eastAsia="宋体" w:hAnsi="Times New Roman" w:cs="宋体"/>
          <w:color w:val="000000"/>
          <w:szCs w:val="24"/>
        </w:rPr>
        <w:t>[</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w:t>
      </w:r>
      <w:r w:rsidRPr="00083AA7">
        <w:rPr>
          <w:rFonts w:ascii="宋体" w:eastAsia="宋体" w:hAnsi="宋体" w:cs="宋体"/>
          <w:color w:val="000000"/>
          <w:szCs w:val="24"/>
        </w:rPr>
        <w:t>光合作用过程，使生物圈中氧气和二氧化碳的浓度处于相对平衡状态，简称碳—氧平衡。生物圈的水循环是大自然中的水通过蒸发、植物蒸腾、降水等环节，在生物圈中进行连续运动的过程。绿色植物通过进行蒸腾作用，吸收水分、运输水分、散失水分，从而提高了大气的湿度，增加降水，促进了生物圈中的水循环。所以，植树造林还能增加了大气的湿度、涵养水源保持水土等，对生物圈的水循环起重要作用。</w:t>
      </w:r>
    </w:p>
    <w:p w14:paraId="348CC695"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【小问</w:t>
      </w:r>
      <w:r w:rsidRPr="00083AA7">
        <w:rPr>
          <w:rFonts w:ascii="Times New Roman" w:eastAsia="宋体" w:hAnsi="Times New Roman" w:cs="宋体"/>
          <w:color w:val="000000"/>
          <w:szCs w:val="24"/>
        </w:rPr>
        <w:t>3</w:t>
      </w:r>
      <w:r w:rsidRPr="00083AA7">
        <w:rPr>
          <w:rFonts w:ascii="Times New Roman" w:eastAsia="宋体" w:hAnsi="Times New Roman" w:cs="宋体"/>
          <w:color w:val="000000"/>
          <w:szCs w:val="24"/>
        </w:rPr>
        <w:t>详解】</w:t>
      </w:r>
    </w:p>
    <w:p w14:paraId="17AB09FD"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为了实现“碳中和”的宏伟目标，作为中学生的我们，在生活中可以：提倡使用节能技术和节能产品；减少生活作息中所耗用的能量（如节约水电、出行时不坐私家车改乘公交车、步行、骑自行车等）；植树造林等。</w:t>
      </w:r>
    </w:p>
    <w:p w14:paraId="17AAE9CE"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39. </w:t>
      </w:r>
      <w:r w:rsidRPr="00083AA7">
        <w:rPr>
          <w:rFonts w:ascii="宋体" w:eastAsia="宋体" w:hAnsi="宋体" w:cs="宋体"/>
          <w:color w:val="000000"/>
          <w:szCs w:val="24"/>
        </w:rPr>
        <w:t>玉米是重要的粮食作物，成熟快、产量高，耐寒能力强，且极具营养价值。世界卫生组织（</w:t>
      </w:r>
      <w:r w:rsidRPr="00083AA7">
        <w:rPr>
          <w:rFonts w:ascii="Times New Roman" w:eastAsia="Times New Roman" w:hAnsi="Times New Roman" w:cs="Times New Roman"/>
          <w:color w:val="000000"/>
          <w:szCs w:val="24"/>
        </w:rPr>
        <w:t>WHO</w:t>
      </w:r>
      <w:r w:rsidRPr="00083AA7">
        <w:rPr>
          <w:rFonts w:ascii="宋体" w:eastAsia="宋体" w:hAnsi="宋体" w:cs="宋体"/>
          <w:color w:val="000000"/>
          <w:szCs w:val="24"/>
        </w:rPr>
        <w:t>）将玉米称为人类膳食结构的平衡大使。如图为玉米种子结构、萌发和生长过程的示意图，请回答下列问题。</w:t>
      </w:r>
    </w:p>
    <w:p w14:paraId="12D854D6"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noProof/>
          <w:color w:val="000000"/>
          <w:szCs w:val="24"/>
        </w:rPr>
        <w:drawing>
          <wp:inline distT="0" distB="0" distL="0" distR="0" wp14:anchorId="1DF737BE" wp14:editId="30223E5B">
            <wp:extent cx="5057775" cy="1819275"/>
            <wp:effectExtent l="0" t="0" r="0" b="0"/>
            <wp:docPr id="22" name="图片 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www.szzx100.com江南汇教育网"/>
                    <pic:cNvPicPr>
                      <a:picLocks noChangeAspect="1"/>
                    </pic:cNvPicPr>
                  </pic:nvPicPr>
                  <pic:blipFill>
                    <a:blip r:embed="rId25"/>
                    <a:stretch>
                      <a:fillRect/>
                    </a:stretch>
                  </pic:blipFill>
                  <pic:spPr>
                    <a:xfrm>
                      <a:off x="0" y="0"/>
                      <a:ext cx="5057775" cy="1819275"/>
                    </a:xfrm>
                    <a:prstGeom prst="rect">
                      <a:avLst/>
                    </a:prstGeom>
                  </pic:spPr>
                </pic:pic>
              </a:graphicData>
            </a:graphic>
          </wp:inline>
        </w:drawing>
      </w:r>
    </w:p>
    <w:p w14:paraId="103B56C8"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（1）严格来说，一粒玉米是一个果实，它是由花的______发育而来。玉米种子中储存营养物质的结构是______（填字母），能为种子萌发提供营养。</w:t>
      </w:r>
    </w:p>
    <w:p w14:paraId="4F7D039B"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（2）</w:t>
      </w:r>
      <w:r w:rsidRPr="00083AA7">
        <w:rPr>
          <w:rFonts w:ascii="Times New Roman" w:eastAsia="Times New Roman" w:hAnsi="Times New Roman" w:cs="Times New Roman"/>
          <w:color w:val="000000"/>
          <w:szCs w:val="24"/>
        </w:rPr>
        <w:t>C</w:t>
      </w:r>
      <w:r w:rsidRPr="00083AA7">
        <w:rPr>
          <w:rFonts w:ascii="宋体" w:eastAsia="宋体" w:hAnsi="宋体" w:cs="宋体"/>
          <w:color w:val="000000"/>
          <w:szCs w:val="24"/>
        </w:rPr>
        <w:t>是______萌发时发育成玉米的茎和叶。</w:t>
      </w:r>
    </w:p>
    <w:p w14:paraId="0A00400E"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（3）玉米花为单性花（只有雄蕊或只有雌蕊的花），其传粉方式为______传粉。</w:t>
      </w:r>
    </w:p>
    <w:p w14:paraId="46A61E65"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（4）玉米植株越长越高，其体内的有机物主要通过叶的______（填生理活动名称）来提供。</w:t>
      </w:r>
    </w:p>
    <w:p w14:paraId="6DE8E334"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宋体" w:eastAsia="宋体" w:hAnsi="宋体" w:cs="宋体"/>
          <w:color w:val="000000"/>
          <w:szCs w:val="24"/>
        </w:rPr>
        <w:t>（5）为提高发芽率，播种玉米前要适时疏松土壤，这是因为种子的萌发需要______。</w:t>
      </w:r>
    </w:p>
    <w:p w14:paraId="1A612BEB"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1</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 xml:space="preserve">    </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 xml:space="preserve">. </w:t>
      </w:r>
      <w:r w:rsidRPr="00083AA7">
        <w:rPr>
          <w:rFonts w:ascii="Times New Roman" w:eastAsia="宋体" w:hAnsi="Times New Roman" w:cs="宋体"/>
          <w:color w:val="000000"/>
          <w:szCs w:val="24"/>
        </w:rPr>
        <w:t>子房</w:t>
      </w:r>
      <w:r w:rsidRPr="00083AA7">
        <w:rPr>
          <w:rFonts w:ascii="Times New Roman" w:eastAsia="宋体" w:hAnsi="Times New Roman" w:cs="宋体"/>
          <w:color w:val="000000"/>
          <w:szCs w:val="24"/>
        </w:rPr>
        <w:t xml:space="preserve">    </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 xml:space="preserve">. A    </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2</w:t>
      </w:r>
      <w:r w:rsidRPr="00083AA7">
        <w:rPr>
          <w:rFonts w:ascii="Times New Roman" w:eastAsia="宋体" w:hAnsi="Times New Roman" w:cs="宋体"/>
          <w:color w:val="000000"/>
          <w:szCs w:val="24"/>
        </w:rPr>
        <w:t>）胚芽</w:t>
      </w:r>
      <w:r w:rsidRPr="00083AA7">
        <w:rPr>
          <w:rFonts w:ascii="Times New Roman" w:eastAsia="宋体" w:hAnsi="Times New Roman" w:cs="宋体"/>
          <w:color w:val="000000"/>
          <w:szCs w:val="24"/>
        </w:rPr>
        <w:t xml:space="preserve">    </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3</w:t>
      </w:r>
      <w:r w:rsidRPr="00083AA7">
        <w:rPr>
          <w:rFonts w:ascii="Times New Roman" w:eastAsia="宋体" w:hAnsi="Times New Roman" w:cs="宋体"/>
          <w:color w:val="000000"/>
          <w:szCs w:val="24"/>
        </w:rPr>
        <w:t>）异花</w:t>
      </w:r>
      <w:r w:rsidRPr="00083AA7">
        <w:rPr>
          <w:rFonts w:ascii="Times New Roman" w:eastAsia="宋体" w:hAnsi="Times New Roman" w:cs="宋体"/>
          <w:color w:val="000000"/>
          <w:szCs w:val="24"/>
        </w:rPr>
        <w:t xml:space="preserve">    </w:t>
      </w:r>
    </w:p>
    <w:p w14:paraId="1CDE8AC0"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4</w:t>
      </w:r>
      <w:r w:rsidRPr="00083AA7">
        <w:rPr>
          <w:rFonts w:ascii="Times New Roman" w:eastAsia="宋体" w:hAnsi="Times New Roman" w:cs="宋体"/>
          <w:color w:val="000000"/>
          <w:szCs w:val="24"/>
        </w:rPr>
        <w:t>）光合作用</w:t>
      </w:r>
      <w:r w:rsidRPr="00083AA7">
        <w:rPr>
          <w:rFonts w:ascii="Times New Roman" w:eastAsia="宋体" w:hAnsi="Times New Roman" w:cs="宋体"/>
          <w:color w:val="000000"/>
          <w:szCs w:val="24"/>
        </w:rPr>
        <w:t xml:space="preserve">    </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5</w:t>
      </w:r>
      <w:r w:rsidRPr="00083AA7">
        <w:rPr>
          <w:rFonts w:ascii="Times New Roman" w:eastAsia="宋体" w:hAnsi="Times New Roman" w:cs="宋体"/>
          <w:color w:val="000000"/>
          <w:szCs w:val="24"/>
        </w:rPr>
        <w:t>）充足的空气</w:t>
      </w:r>
    </w:p>
    <w:p w14:paraId="207D99F4"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0D87F3F2"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【分析】题图中：</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胚乳，</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子叶，</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胚芽，</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胚轴，</w:t>
      </w:r>
      <w:r w:rsidRPr="00083AA7">
        <w:rPr>
          <w:rFonts w:ascii="Times New Roman" w:eastAsia="宋体" w:hAnsi="Times New Roman" w:cs="宋体"/>
          <w:color w:val="000000"/>
          <w:szCs w:val="24"/>
        </w:rPr>
        <w:t>E</w:t>
      </w:r>
      <w:r w:rsidRPr="00083AA7">
        <w:rPr>
          <w:rFonts w:ascii="Times New Roman" w:eastAsia="宋体" w:hAnsi="Times New Roman" w:cs="宋体"/>
          <w:color w:val="000000"/>
          <w:szCs w:val="24"/>
        </w:rPr>
        <w:t>胚根。</w:t>
      </w:r>
    </w:p>
    <w:p w14:paraId="33A63746"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【小问</w:t>
      </w:r>
      <w:r w:rsidRPr="00083AA7">
        <w:rPr>
          <w:rFonts w:ascii="Times New Roman" w:eastAsia="宋体" w:hAnsi="Times New Roman" w:cs="宋体"/>
          <w:color w:val="000000"/>
          <w:szCs w:val="24"/>
        </w:rPr>
        <w:t>1</w:t>
      </w:r>
      <w:r w:rsidRPr="00083AA7">
        <w:rPr>
          <w:rFonts w:ascii="Times New Roman" w:eastAsia="宋体" w:hAnsi="Times New Roman" w:cs="宋体"/>
          <w:color w:val="000000"/>
          <w:szCs w:val="24"/>
        </w:rPr>
        <w:t>详解】</w:t>
      </w:r>
    </w:p>
    <w:p w14:paraId="0AA3404A"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lastRenderedPageBreak/>
        <w:t>在完成传粉和受精两个重要的生理过程以后，花的大部分结构凋落，只有子房继续发育，最终子房发育成果实，子房壁发育成果皮，胚珠发育成种子，珠被发育为种皮，受精卵发育为胚，受精极核发育为胚乳。所以，严格来说，一粒玉米是一个果实，它是由花的子房发育而来。玉米种子属于单子叶植物，有一片子叶，有胚乳。在胚乳中贮藏着大量的营养物质，如蛋白质、糖类（主要是淀粉）等。所以，玉米种子中储存营养物质的结构是</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（胚乳），能为种子萌发提供营养。</w:t>
      </w:r>
    </w:p>
    <w:p w14:paraId="33E611C7"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【小问</w:t>
      </w:r>
      <w:r w:rsidRPr="00083AA7">
        <w:rPr>
          <w:rFonts w:ascii="Times New Roman" w:eastAsia="宋体" w:hAnsi="Times New Roman" w:cs="宋体"/>
          <w:color w:val="000000"/>
          <w:szCs w:val="24"/>
        </w:rPr>
        <w:t>2</w:t>
      </w:r>
      <w:r w:rsidRPr="00083AA7">
        <w:rPr>
          <w:rFonts w:ascii="Times New Roman" w:eastAsia="宋体" w:hAnsi="Times New Roman" w:cs="宋体"/>
          <w:color w:val="000000"/>
          <w:szCs w:val="24"/>
        </w:rPr>
        <w:t>详解】</w:t>
      </w:r>
    </w:p>
    <w:p w14:paraId="1C44D04B"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玉米种子的胚芽突破种皮背地生长，发育成芽，芽进一步发育成茎和叶。所以，</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是胚芽，萌发时发育成玉米的茎和叶。</w:t>
      </w:r>
      <w:r w:rsidRPr="00083AA7">
        <w:rPr>
          <w:rFonts w:ascii="Times New Roman" w:eastAsia="宋体" w:hAnsi="Times New Roman" w:cs="宋体"/>
          <w:color w:val="000000"/>
          <w:szCs w:val="24"/>
        </w:rPr>
        <w:t xml:space="preserve"> </w:t>
      </w:r>
    </w:p>
    <w:p w14:paraId="16F78E49"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【小问</w:t>
      </w:r>
      <w:r w:rsidRPr="00083AA7">
        <w:rPr>
          <w:rFonts w:ascii="Times New Roman" w:eastAsia="宋体" w:hAnsi="Times New Roman" w:cs="宋体"/>
          <w:color w:val="000000"/>
          <w:szCs w:val="24"/>
        </w:rPr>
        <w:t>3</w:t>
      </w:r>
      <w:r w:rsidRPr="00083AA7">
        <w:rPr>
          <w:rFonts w:ascii="Times New Roman" w:eastAsia="宋体" w:hAnsi="Times New Roman" w:cs="宋体"/>
          <w:color w:val="000000"/>
          <w:szCs w:val="24"/>
        </w:rPr>
        <w:t>详解】</w:t>
      </w:r>
    </w:p>
    <w:p w14:paraId="321A5379"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花粉从花药落到雌蕊柱头上的过程叫传粉，有自花传粉和异花传粉两种方式。异花传粉是花粉依靠外力落到另一朵花的柱头上的传粉方式。所以，玉米花为单性花（只有雄蕊或只有雌蕊的花），其传粉方式为异花传粉。</w:t>
      </w:r>
      <w:r w:rsidRPr="00083AA7">
        <w:rPr>
          <w:rFonts w:ascii="Times New Roman" w:eastAsia="宋体" w:hAnsi="Times New Roman" w:cs="宋体"/>
          <w:color w:val="000000"/>
          <w:szCs w:val="24"/>
        </w:rPr>
        <w:t xml:space="preserve"> </w:t>
      </w:r>
    </w:p>
    <w:p w14:paraId="37011157"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【小问</w:t>
      </w:r>
      <w:r w:rsidRPr="00083AA7">
        <w:rPr>
          <w:rFonts w:ascii="Times New Roman" w:eastAsia="宋体" w:hAnsi="Times New Roman" w:cs="宋体"/>
          <w:color w:val="000000"/>
          <w:szCs w:val="24"/>
        </w:rPr>
        <w:t>4</w:t>
      </w:r>
      <w:r w:rsidRPr="00083AA7">
        <w:rPr>
          <w:rFonts w:ascii="Times New Roman" w:eastAsia="宋体" w:hAnsi="Times New Roman" w:cs="宋体"/>
          <w:color w:val="000000"/>
          <w:szCs w:val="24"/>
        </w:rPr>
        <w:t>详解】</w:t>
      </w:r>
    </w:p>
    <w:p w14:paraId="3F02FBEA"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绿色植物通过叶绿体利用光能把二氧化碳和水转变成储存能量的有机物（主要是淀粉，在植物体中可转变成各种糖分）并释放出氧气的过程，叫做光合作用。所以，玉米植株越长越高，其体内的有机物主要通过叶的光合作用来提供。</w:t>
      </w:r>
      <w:r w:rsidRPr="00083AA7">
        <w:rPr>
          <w:rFonts w:ascii="Times New Roman" w:eastAsia="宋体" w:hAnsi="Times New Roman" w:cs="宋体"/>
          <w:color w:val="000000"/>
          <w:szCs w:val="24"/>
        </w:rPr>
        <w:br/>
      </w:r>
    </w:p>
    <w:p w14:paraId="70871A85"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noProof/>
          <w:color w:val="000000"/>
          <w:szCs w:val="24"/>
        </w:rPr>
        <w:drawing>
          <wp:inline distT="0" distB="0" distL="0" distR="0" wp14:anchorId="2CBEE3BB" wp14:editId="32333907">
            <wp:extent cx="95250" cy="171450"/>
            <wp:effectExtent l="0" t="0" r="0" b="0"/>
            <wp:docPr id="23" name="图片 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www.szzx100.com江南汇教育网"/>
                    <pic:cNvPicPr>
                      <a:picLocks noChangeAspect="1"/>
                    </pic:cNvPicPr>
                  </pic:nvPicPr>
                  <pic:blipFill>
                    <a:blip r:embed="rId35"/>
                    <a:stretch>
                      <a:fillRect/>
                    </a:stretch>
                  </pic:blipFill>
                  <pic:spPr>
                    <a:xfrm>
                      <a:off x="0" y="0"/>
                      <a:ext cx="95250" cy="171450"/>
                    </a:xfrm>
                    <a:prstGeom prst="rect">
                      <a:avLst/>
                    </a:prstGeom>
                  </pic:spPr>
                </pic:pic>
              </a:graphicData>
            </a:graphic>
          </wp:inline>
        </w:drawing>
      </w:r>
      <w:r w:rsidRPr="00083AA7">
        <w:rPr>
          <w:rFonts w:ascii="Times New Roman" w:eastAsia="宋体" w:hAnsi="Times New Roman" w:cs="宋体"/>
          <w:color w:val="000000"/>
          <w:szCs w:val="24"/>
        </w:rPr>
        <w:t>小问</w:t>
      </w:r>
      <w:r w:rsidRPr="00083AA7">
        <w:rPr>
          <w:rFonts w:ascii="Times New Roman" w:eastAsia="宋体" w:hAnsi="Times New Roman" w:cs="宋体"/>
          <w:color w:val="000000"/>
          <w:szCs w:val="24"/>
        </w:rPr>
        <w:t>5</w:t>
      </w:r>
      <w:r w:rsidRPr="00083AA7">
        <w:rPr>
          <w:rFonts w:ascii="Times New Roman" w:eastAsia="宋体" w:hAnsi="Times New Roman" w:cs="宋体"/>
          <w:color w:val="000000"/>
          <w:szCs w:val="24"/>
        </w:rPr>
        <w:t>详解】</w:t>
      </w:r>
    </w:p>
    <w:p w14:paraId="0A114A58"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种子在环境条件和自身条件都具备时才能萌发。种子萌发的环境条件为一定的水分、适宜的温度和充足的空气。所以，为提高发芽率，播种玉米前要适时疏松土壤，这是因为种子的萌发需要充足的空气。</w:t>
      </w:r>
    </w:p>
    <w:p w14:paraId="545DC658"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 xml:space="preserve">40. </w:t>
      </w:r>
      <w:r w:rsidRPr="00083AA7">
        <w:rPr>
          <w:rFonts w:ascii="宋体" w:eastAsia="宋体" w:hAnsi="宋体" w:cs="宋体"/>
          <w:color w:val="000000"/>
          <w:szCs w:val="24"/>
        </w:rPr>
        <w:t>如图是几种生物的生殖和发育方式，请回答下列问题。</w:t>
      </w:r>
    </w:p>
    <w:p w14:paraId="2C8EF689"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noProof/>
          <w:color w:val="000000"/>
          <w:szCs w:val="24"/>
        </w:rPr>
        <w:drawing>
          <wp:inline distT="0" distB="0" distL="0" distR="0" wp14:anchorId="721F8EF1" wp14:editId="3FBBA5BE">
            <wp:extent cx="2847975" cy="1733550"/>
            <wp:effectExtent l="0" t="0" r="0" b="0"/>
            <wp:docPr id="24"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www.szzx100.com江南汇教育网"/>
                    <pic:cNvPicPr>
                      <a:picLocks noChangeAspect="1"/>
                    </pic:cNvPicPr>
                  </pic:nvPicPr>
                  <pic:blipFill>
                    <a:blip r:embed="rId26"/>
                    <a:stretch>
                      <a:fillRect/>
                    </a:stretch>
                  </pic:blipFill>
                  <pic:spPr>
                    <a:xfrm>
                      <a:off x="0" y="0"/>
                      <a:ext cx="2847975" cy="1733550"/>
                    </a:xfrm>
                    <a:prstGeom prst="rect">
                      <a:avLst/>
                    </a:prstGeom>
                  </pic:spPr>
                </pic:pic>
              </a:graphicData>
            </a:graphic>
          </wp:inline>
        </w:drawing>
      </w:r>
      <w:r w:rsidRPr="00083AA7">
        <w:rPr>
          <w:rFonts w:ascii="Times New Roman" w:eastAsia="宋体" w:hAnsi="Times New Roman" w:cs="宋体"/>
          <w:noProof/>
          <w:color w:val="000000"/>
          <w:szCs w:val="24"/>
        </w:rPr>
        <w:drawing>
          <wp:inline distT="0" distB="0" distL="0" distR="0" wp14:anchorId="1CD23CF9" wp14:editId="4879D2DB">
            <wp:extent cx="1457325" cy="1114425"/>
            <wp:effectExtent l="0" t="0" r="0" b="0"/>
            <wp:docPr id="25" name="图片 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www.szzx100.com江南汇教育网"/>
                    <pic:cNvPicPr>
                      <a:picLocks noChangeAspect="1"/>
                    </pic:cNvPicPr>
                  </pic:nvPicPr>
                  <pic:blipFill>
                    <a:blip r:embed="rId27"/>
                    <a:stretch>
                      <a:fillRect/>
                    </a:stretch>
                  </pic:blipFill>
                  <pic:spPr>
                    <a:xfrm>
                      <a:off x="0" y="0"/>
                      <a:ext cx="1457325" cy="1114425"/>
                    </a:xfrm>
                    <a:prstGeom prst="rect">
                      <a:avLst/>
                    </a:prstGeom>
                  </pic:spPr>
                </pic:pic>
              </a:graphicData>
            </a:graphic>
          </wp:inline>
        </w:drawing>
      </w:r>
      <w:r w:rsidRPr="00083AA7">
        <w:rPr>
          <w:rFonts w:ascii="Times New Roman" w:eastAsia="宋体" w:hAnsi="Times New Roman" w:cs="宋体"/>
          <w:noProof/>
          <w:color w:val="000000"/>
          <w:szCs w:val="24"/>
        </w:rPr>
        <w:drawing>
          <wp:inline distT="0" distB="0" distL="0" distR="0" wp14:anchorId="049AF075" wp14:editId="47076443">
            <wp:extent cx="1619250" cy="1428750"/>
            <wp:effectExtent l="0" t="0" r="0" b="0"/>
            <wp:docPr id="26" name="图片 2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www.szzx100.com江南汇教育网"/>
                    <pic:cNvPicPr>
                      <a:picLocks noChangeAspect="1"/>
                    </pic:cNvPicPr>
                  </pic:nvPicPr>
                  <pic:blipFill>
                    <a:blip r:embed="rId28"/>
                    <a:stretch>
                      <a:fillRect/>
                    </a:stretch>
                  </pic:blipFill>
                  <pic:spPr>
                    <a:xfrm>
                      <a:off x="0" y="0"/>
                      <a:ext cx="1619250" cy="1428750"/>
                    </a:xfrm>
                    <a:prstGeom prst="rect">
                      <a:avLst/>
                    </a:prstGeom>
                  </pic:spPr>
                </pic:pic>
              </a:graphicData>
            </a:graphic>
          </wp:inline>
        </w:drawing>
      </w:r>
    </w:p>
    <w:p w14:paraId="0394B413"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1</w:t>
      </w:r>
      <w:r w:rsidRPr="00083AA7">
        <w:rPr>
          <w:rFonts w:ascii="Times New Roman" w:eastAsia="宋体" w:hAnsi="Times New Roman" w:cs="宋体"/>
          <w:color w:val="000000"/>
          <w:szCs w:val="24"/>
        </w:rPr>
        <w:t>）</w:t>
      </w:r>
      <w:r w:rsidRPr="00083AA7">
        <w:rPr>
          <w:rFonts w:ascii="宋体" w:eastAsia="宋体" w:hAnsi="宋体" w:cs="宋体"/>
          <w:color w:val="000000"/>
          <w:szCs w:val="24"/>
        </w:rPr>
        <w:t>图甲中若</w:t>
      </w:r>
      <w:r w:rsidRPr="00083AA7">
        <w:rPr>
          <w:rFonts w:ascii="Times New Roman" w:eastAsia="Times New Roman" w:hAnsi="Times New Roman" w:cs="Times New Roman"/>
          <w:color w:val="000000"/>
          <w:szCs w:val="24"/>
        </w:rPr>
        <w:t>D</w:t>
      </w:r>
      <w:r w:rsidRPr="00083AA7">
        <w:rPr>
          <w:rFonts w:ascii="宋体" w:eastAsia="宋体" w:hAnsi="宋体" w:cs="宋体"/>
          <w:color w:val="000000"/>
          <w:szCs w:val="24"/>
        </w:rPr>
        <w:t>表示为昆虫发育的起点，则</w:t>
      </w:r>
      <w:r w:rsidRPr="00083AA7">
        <w:rPr>
          <w:rFonts w:ascii="Times New Roman" w:eastAsia="Times New Roman" w:hAnsi="Times New Roman" w:cs="Times New Roman"/>
          <w:color w:val="000000"/>
          <w:szCs w:val="24"/>
        </w:rPr>
        <w:t>B</w:t>
      </w:r>
      <w:r w:rsidRPr="00083AA7">
        <w:rPr>
          <w:rFonts w:ascii="宋体" w:eastAsia="宋体" w:hAnsi="宋体" w:cs="宋体"/>
          <w:color w:val="000000"/>
          <w:szCs w:val="24"/>
        </w:rPr>
        <w:t>所处的发育时期是</w:t>
      </w:r>
      <w:r w:rsidRPr="00083AA7">
        <w:rPr>
          <w:rFonts w:ascii="Times New Roman" w:eastAsia="宋体" w:hAnsi="Times New Roman" w:cs="宋体"/>
          <w:color w:val="000000"/>
          <w:szCs w:val="24"/>
        </w:rPr>
        <w:t>______</w:t>
      </w:r>
      <w:r w:rsidRPr="00083AA7">
        <w:rPr>
          <w:rFonts w:ascii="宋体" w:eastAsia="宋体" w:hAnsi="宋体" w:cs="宋体"/>
          <w:color w:val="000000"/>
          <w:szCs w:val="24"/>
        </w:rPr>
        <w:t>。</w:t>
      </w:r>
    </w:p>
    <w:p w14:paraId="7ACCE942"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2</w:t>
      </w:r>
      <w:r w:rsidRPr="00083AA7">
        <w:rPr>
          <w:rFonts w:ascii="Times New Roman" w:eastAsia="宋体" w:hAnsi="Times New Roman" w:cs="宋体"/>
          <w:color w:val="000000"/>
          <w:szCs w:val="24"/>
        </w:rPr>
        <w:t>）</w:t>
      </w:r>
      <w:r w:rsidRPr="00083AA7">
        <w:rPr>
          <w:rFonts w:ascii="宋体" w:eastAsia="宋体" w:hAnsi="宋体" w:cs="宋体"/>
          <w:color w:val="000000"/>
          <w:szCs w:val="24"/>
        </w:rPr>
        <w:t>图乙所示蝌蚪与成蛙在形态结构和生活习性上有显著变化，因此，其发育过程属于</w:t>
      </w:r>
      <w:r w:rsidRPr="00083AA7">
        <w:rPr>
          <w:rFonts w:ascii="Times New Roman" w:eastAsia="宋体" w:hAnsi="Times New Roman" w:cs="宋体"/>
          <w:color w:val="000000"/>
          <w:szCs w:val="24"/>
        </w:rPr>
        <w:t>______</w:t>
      </w:r>
      <w:r w:rsidRPr="00083AA7">
        <w:rPr>
          <w:rFonts w:ascii="宋体" w:eastAsia="宋体" w:hAnsi="宋体" w:cs="宋体"/>
          <w:color w:val="000000"/>
          <w:szCs w:val="24"/>
        </w:rPr>
        <w:t>发育。</w:t>
      </w:r>
    </w:p>
    <w:p w14:paraId="221D7733"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3</w:t>
      </w:r>
      <w:r w:rsidRPr="00083AA7">
        <w:rPr>
          <w:rFonts w:ascii="Times New Roman" w:eastAsia="宋体" w:hAnsi="Times New Roman" w:cs="宋体"/>
          <w:color w:val="000000"/>
          <w:szCs w:val="24"/>
        </w:rPr>
        <w:t>）</w:t>
      </w:r>
      <w:r w:rsidRPr="00083AA7">
        <w:rPr>
          <w:rFonts w:ascii="Times New Roman" w:eastAsia="Times New Roman" w:hAnsi="Times New Roman" w:cs="Times New Roman"/>
          <w:color w:val="000000"/>
          <w:szCs w:val="24"/>
        </w:rPr>
        <w:t>2018</w:t>
      </w:r>
      <w:r w:rsidRPr="00083AA7">
        <w:rPr>
          <w:rFonts w:ascii="宋体" w:eastAsia="宋体" w:hAnsi="宋体" w:cs="宋体"/>
          <w:color w:val="000000"/>
          <w:szCs w:val="24"/>
        </w:rPr>
        <w:t>年中国首只无壳孵化小鸡“小茶缸”诞生了。图丙中发育成“小茶缸”的结构是</w:t>
      </w:r>
      <w:r w:rsidRPr="00083AA7">
        <w:rPr>
          <w:rFonts w:ascii="Times New Roman" w:eastAsia="宋体" w:hAnsi="Times New Roman" w:cs="宋体"/>
          <w:color w:val="000000"/>
          <w:szCs w:val="24"/>
        </w:rPr>
        <w:t>______</w:t>
      </w:r>
      <w:r w:rsidRPr="00083AA7">
        <w:rPr>
          <w:rFonts w:ascii="宋体" w:eastAsia="宋体" w:hAnsi="宋体" w:cs="宋体"/>
          <w:color w:val="000000"/>
          <w:szCs w:val="24"/>
        </w:rPr>
        <w:t>（填文字），卵中的②卵黄和［</w:t>
      </w:r>
      <w:r w:rsidRPr="00083AA7">
        <w:rPr>
          <w:rFonts w:ascii="Times New Roman" w:eastAsia="宋体" w:hAnsi="Times New Roman" w:cs="宋体"/>
          <w:color w:val="000000"/>
          <w:szCs w:val="24"/>
        </w:rPr>
        <w:t>____</w:t>
      </w:r>
      <w:r w:rsidRPr="00083AA7">
        <w:rPr>
          <w:rFonts w:ascii="宋体" w:eastAsia="宋体" w:hAnsi="宋体" w:cs="宋体"/>
          <w:color w:val="000000"/>
          <w:szCs w:val="24"/>
        </w:rPr>
        <w:t>］（填序号）中储存着丰富的营养物质供胚胎发育的需要，这有利于鸟类在陆</w:t>
      </w:r>
      <w:r w:rsidRPr="00083AA7">
        <w:rPr>
          <w:rFonts w:ascii="宋体" w:eastAsia="宋体" w:hAnsi="宋体" w:cs="宋体"/>
          <w:color w:val="000000"/>
          <w:szCs w:val="24"/>
        </w:rPr>
        <w:lastRenderedPageBreak/>
        <w:t>地上繁殖后代。</w:t>
      </w:r>
    </w:p>
    <w:p w14:paraId="5F729A7F" w14:textId="77777777" w:rsidR="00083AA7" w:rsidRPr="00083AA7" w:rsidRDefault="00083AA7" w:rsidP="00083AA7">
      <w:pPr>
        <w:spacing w:line="360" w:lineRule="auto"/>
        <w:jc w:val="left"/>
        <w:textAlignment w:val="center"/>
        <w:rPr>
          <w:rFonts w:ascii="宋体" w:eastAsia="宋体" w:hAnsi="宋体" w:cs="宋体"/>
          <w:color w:val="000000"/>
          <w:szCs w:val="24"/>
        </w:rPr>
      </w:pP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4</w:t>
      </w:r>
      <w:r w:rsidRPr="00083AA7">
        <w:rPr>
          <w:rFonts w:ascii="Times New Roman" w:eastAsia="宋体" w:hAnsi="Times New Roman" w:cs="宋体"/>
          <w:color w:val="000000"/>
          <w:szCs w:val="24"/>
        </w:rPr>
        <w:t>）</w:t>
      </w:r>
      <w:r w:rsidRPr="00083AA7">
        <w:rPr>
          <w:rFonts w:ascii="宋体" w:eastAsia="宋体" w:hAnsi="宋体" w:cs="宋体"/>
          <w:color w:val="000000"/>
          <w:szCs w:val="24"/>
        </w:rPr>
        <w:t>图丁中胎儿通过</w:t>
      </w:r>
      <w:r w:rsidRPr="00083AA7">
        <w:rPr>
          <w:rFonts w:ascii="Times New Roman" w:eastAsia="Times New Roman" w:hAnsi="Times New Roman" w:cs="Times New Roman"/>
          <w:color w:val="000000"/>
          <w:szCs w:val="24"/>
        </w:rPr>
        <w:t>[    ]</w:t>
      </w:r>
      <w:r w:rsidRPr="00083AA7">
        <w:rPr>
          <w:rFonts w:ascii="Times New Roman" w:eastAsia="宋体" w:hAnsi="Times New Roman" w:cs="宋体"/>
          <w:color w:val="000000"/>
          <w:szCs w:val="24"/>
        </w:rPr>
        <w:t>______</w:t>
      </w:r>
      <w:r w:rsidRPr="00083AA7">
        <w:rPr>
          <w:rFonts w:ascii="宋体" w:eastAsia="宋体" w:hAnsi="宋体" w:cs="宋体"/>
          <w:color w:val="000000"/>
          <w:szCs w:val="24"/>
        </w:rPr>
        <w:t>从母体进行物质交换：与甲、乙、丙三种生物相比，丁图生殖方式为</w:t>
      </w:r>
      <w:r w:rsidRPr="00083AA7">
        <w:rPr>
          <w:rFonts w:ascii="Times New Roman" w:eastAsia="宋体" w:hAnsi="Times New Roman" w:cs="宋体"/>
          <w:color w:val="000000"/>
          <w:szCs w:val="24"/>
        </w:rPr>
        <w:t>______</w:t>
      </w:r>
      <w:r w:rsidRPr="00083AA7">
        <w:rPr>
          <w:rFonts w:ascii="宋体" w:eastAsia="宋体" w:hAnsi="宋体" w:cs="宋体"/>
          <w:color w:val="000000"/>
          <w:szCs w:val="24"/>
        </w:rPr>
        <w:t>，大大提高了后代的成活率。</w:t>
      </w:r>
    </w:p>
    <w:p w14:paraId="4A9DD21A"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【答案】</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1</w:t>
      </w:r>
      <w:r w:rsidRPr="00083AA7">
        <w:rPr>
          <w:rFonts w:ascii="Times New Roman" w:eastAsia="宋体" w:hAnsi="Times New Roman" w:cs="宋体"/>
          <w:color w:val="000000"/>
          <w:szCs w:val="24"/>
        </w:rPr>
        <w:t>）蛹</w:t>
      </w:r>
      <w:r w:rsidRPr="00083AA7">
        <w:rPr>
          <w:rFonts w:ascii="Times New Roman" w:eastAsia="宋体" w:hAnsi="Times New Roman" w:cs="宋体"/>
          <w:color w:val="000000"/>
          <w:szCs w:val="24"/>
        </w:rPr>
        <w:t xml:space="preserve">    </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2</w:t>
      </w:r>
      <w:r w:rsidRPr="00083AA7">
        <w:rPr>
          <w:rFonts w:ascii="Times New Roman" w:eastAsia="宋体" w:hAnsi="Times New Roman" w:cs="宋体"/>
          <w:color w:val="000000"/>
          <w:szCs w:val="24"/>
        </w:rPr>
        <w:t>）变态</w:t>
      </w:r>
      <w:r w:rsidRPr="00083AA7">
        <w:rPr>
          <w:rFonts w:ascii="Times New Roman" w:eastAsia="宋体" w:hAnsi="Times New Roman" w:cs="宋体"/>
          <w:color w:val="000000"/>
          <w:szCs w:val="24"/>
        </w:rPr>
        <w:t xml:space="preserve">    </w:t>
      </w:r>
    </w:p>
    <w:p w14:paraId="239212BA"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3</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 xml:space="preserve">    </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 xml:space="preserve">. </w:t>
      </w:r>
      <w:r w:rsidRPr="00083AA7">
        <w:rPr>
          <w:rFonts w:ascii="Times New Roman" w:eastAsia="宋体" w:hAnsi="Times New Roman" w:cs="宋体"/>
          <w:color w:val="000000"/>
          <w:szCs w:val="24"/>
        </w:rPr>
        <w:t>胚盘</w:t>
      </w:r>
      <w:r w:rsidRPr="00083AA7">
        <w:rPr>
          <w:rFonts w:ascii="Times New Roman" w:eastAsia="宋体" w:hAnsi="Times New Roman" w:cs="宋体"/>
          <w:color w:val="000000"/>
          <w:szCs w:val="24"/>
        </w:rPr>
        <w:br/>
        <w:t xml:space="preserve">    </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 xml:space="preserve">. </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 xml:space="preserve">    </w:t>
      </w:r>
    </w:p>
    <w:p w14:paraId="35E536E6"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4</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 xml:space="preserve">    </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 xml:space="preserve">. </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胎盘</w:t>
      </w:r>
      <w:r w:rsidRPr="00083AA7">
        <w:rPr>
          <w:rFonts w:ascii="Times New Roman" w:eastAsia="宋体" w:hAnsi="Times New Roman" w:cs="宋体"/>
          <w:color w:val="000000"/>
          <w:szCs w:val="24"/>
        </w:rPr>
        <w:t xml:space="preserve">    </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 xml:space="preserve">. </w:t>
      </w:r>
      <w:r w:rsidRPr="00083AA7">
        <w:rPr>
          <w:rFonts w:ascii="Times New Roman" w:eastAsia="宋体" w:hAnsi="Times New Roman" w:cs="宋体"/>
          <w:color w:val="000000"/>
          <w:szCs w:val="24"/>
        </w:rPr>
        <w:t>胎生</w:t>
      </w:r>
    </w:p>
    <w:p w14:paraId="3577DA6A" w14:textId="77777777" w:rsidR="00083AA7" w:rsidRPr="00083AA7" w:rsidRDefault="00083AA7" w:rsidP="00083AA7">
      <w:pPr>
        <w:spacing w:line="360" w:lineRule="auto"/>
        <w:textAlignment w:val="center"/>
        <w:rPr>
          <w:rFonts w:ascii="Times New Roman" w:eastAsia="宋体" w:hAnsi="Times New Roman" w:cs="宋体"/>
          <w:color w:val="000000"/>
          <w:szCs w:val="24"/>
        </w:rPr>
      </w:pPr>
      <w:r w:rsidRPr="00083AA7">
        <w:rPr>
          <w:rFonts w:ascii="Times New Roman" w:eastAsia="宋体" w:hAnsi="Times New Roman" w:cs="宋体"/>
          <w:color w:val="2E75B6"/>
          <w:szCs w:val="24"/>
        </w:rPr>
        <w:t>【解析】</w:t>
      </w:r>
    </w:p>
    <w:p w14:paraId="5202EB93"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【分析】图甲：完全变态发育：</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受精卵</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幼虫</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蛹</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成虫，不完全变态发育：</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受精卵</w:t>
      </w:r>
      <w:r w:rsidRPr="00083AA7">
        <w:rPr>
          <w:rFonts w:ascii="Times New Roman" w:eastAsia="宋体" w:hAnsi="Times New Roman" w:cs="宋体"/>
          <w:color w:val="000000"/>
          <w:szCs w:val="24"/>
        </w:rPr>
        <w:t>→A</w:t>
      </w:r>
      <w:r w:rsidRPr="00083AA7">
        <w:rPr>
          <w:rFonts w:ascii="Times New Roman" w:eastAsia="宋体" w:hAnsi="Times New Roman" w:cs="宋体"/>
          <w:color w:val="000000"/>
          <w:szCs w:val="24"/>
        </w:rPr>
        <w:t>幼虫</w:t>
      </w:r>
      <w:r w:rsidRPr="00083AA7">
        <w:rPr>
          <w:rFonts w:ascii="Times New Roman" w:eastAsia="宋体" w:hAnsi="Times New Roman" w:cs="宋体"/>
          <w:color w:val="000000"/>
          <w:szCs w:val="24"/>
        </w:rPr>
        <w:t>→C</w:t>
      </w:r>
      <w:r w:rsidRPr="00083AA7">
        <w:rPr>
          <w:rFonts w:ascii="Times New Roman" w:eastAsia="宋体" w:hAnsi="Times New Roman" w:cs="宋体"/>
          <w:color w:val="000000"/>
          <w:szCs w:val="24"/>
        </w:rPr>
        <w:t>成虫；乙：青蛙属于变态发育；丙：</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胚盘、</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卵黄、</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卵白、</w:t>
      </w:r>
      <w:r w:rsidRPr="00083AA7">
        <w:rPr>
          <w:rFonts w:ascii="宋体" w:eastAsia="宋体" w:hAnsi="宋体" w:cs="宋体" w:hint="eastAsia"/>
          <w:color w:val="000000"/>
          <w:szCs w:val="24"/>
        </w:rPr>
        <w:t>④</w:t>
      </w:r>
      <w:r w:rsidRPr="00083AA7">
        <w:rPr>
          <w:rFonts w:ascii="Times New Roman" w:eastAsia="宋体" w:hAnsi="Times New Roman" w:cs="宋体"/>
          <w:color w:val="000000"/>
          <w:szCs w:val="24"/>
        </w:rPr>
        <w:t>卵壳；丁：</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胎盘、</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脐带、</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羊水、</w:t>
      </w:r>
      <w:r w:rsidRPr="00083AA7">
        <w:rPr>
          <w:rFonts w:ascii="宋体" w:eastAsia="宋体" w:hAnsi="宋体" w:cs="宋体" w:hint="eastAsia"/>
          <w:color w:val="000000"/>
          <w:szCs w:val="24"/>
        </w:rPr>
        <w:t>④</w:t>
      </w:r>
      <w:r w:rsidRPr="00083AA7">
        <w:rPr>
          <w:rFonts w:ascii="Times New Roman" w:eastAsia="宋体" w:hAnsi="Times New Roman" w:cs="宋体"/>
          <w:color w:val="000000"/>
          <w:szCs w:val="24"/>
        </w:rPr>
        <w:t>胎儿。</w:t>
      </w:r>
    </w:p>
    <w:p w14:paraId="551442CA"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【小问</w:t>
      </w:r>
      <w:r w:rsidRPr="00083AA7">
        <w:rPr>
          <w:rFonts w:ascii="Times New Roman" w:eastAsia="宋体" w:hAnsi="Times New Roman" w:cs="宋体"/>
          <w:color w:val="000000"/>
          <w:szCs w:val="24"/>
        </w:rPr>
        <w:t>1</w:t>
      </w:r>
      <w:r w:rsidRPr="00083AA7">
        <w:rPr>
          <w:rFonts w:ascii="Times New Roman" w:eastAsia="宋体" w:hAnsi="Times New Roman" w:cs="宋体"/>
          <w:color w:val="000000"/>
          <w:szCs w:val="24"/>
        </w:rPr>
        <w:t>详解】</w:t>
      </w:r>
    </w:p>
    <w:p w14:paraId="055317CD"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昆虫发育的起点是</w:t>
      </w:r>
      <w:r w:rsidRPr="00083AA7">
        <w:rPr>
          <w:rFonts w:ascii="Times New Roman" w:eastAsia="宋体" w:hAnsi="Times New Roman" w:cs="宋体"/>
          <w:color w:val="000000"/>
          <w:szCs w:val="24"/>
        </w:rPr>
        <w:t>D</w:t>
      </w:r>
      <w:r w:rsidRPr="00083AA7">
        <w:rPr>
          <w:rFonts w:ascii="Times New Roman" w:eastAsia="宋体" w:hAnsi="Times New Roman" w:cs="宋体"/>
          <w:color w:val="000000"/>
          <w:szCs w:val="24"/>
        </w:rPr>
        <w:t>受精卵，由分析可知，</w:t>
      </w:r>
      <w:r w:rsidRPr="00083AA7">
        <w:rPr>
          <w:rFonts w:ascii="Times New Roman" w:eastAsia="宋体" w:hAnsi="Times New Roman" w:cs="宋体"/>
          <w:color w:val="000000"/>
          <w:szCs w:val="24"/>
        </w:rPr>
        <w:t>B</w:t>
      </w:r>
      <w:r w:rsidRPr="00083AA7">
        <w:rPr>
          <w:rFonts w:ascii="Times New Roman" w:eastAsia="宋体" w:hAnsi="Times New Roman" w:cs="宋体"/>
          <w:color w:val="000000"/>
          <w:szCs w:val="24"/>
        </w:rPr>
        <w:t>为完全变态发育的昆虫的蛹期。</w:t>
      </w:r>
    </w:p>
    <w:p w14:paraId="5FC4D3D6"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【小问</w:t>
      </w:r>
      <w:r w:rsidRPr="00083AA7">
        <w:rPr>
          <w:rFonts w:ascii="Times New Roman" w:eastAsia="宋体" w:hAnsi="Times New Roman" w:cs="宋体"/>
          <w:color w:val="000000"/>
          <w:szCs w:val="24"/>
        </w:rPr>
        <w:t>2</w:t>
      </w:r>
      <w:r w:rsidRPr="00083AA7">
        <w:rPr>
          <w:rFonts w:ascii="Times New Roman" w:eastAsia="宋体" w:hAnsi="Times New Roman" w:cs="宋体"/>
          <w:color w:val="000000"/>
          <w:szCs w:val="24"/>
        </w:rPr>
        <w:t>详解】</w:t>
      </w:r>
    </w:p>
    <w:p w14:paraId="1CFF93B5"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在由受精卵发育成新个体的过程中，幼体与成体的形态结构和生活习性差异很大，这种发育过程称为变态发育，所以青蛙的发育过程属于变态发育。</w:t>
      </w:r>
    </w:p>
    <w:p w14:paraId="13D24DDD"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【小问</w:t>
      </w:r>
      <w:r w:rsidRPr="00083AA7">
        <w:rPr>
          <w:rFonts w:ascii="Times New Roman" w:eastAsia="宋体" w:hAnsi="Times New Roman" w:cs="宋体"/>
          <w:color w:val="000000"/>
          <w:szCs w:val="24"/>
        </w:rPr>
        <w:t>3</w:t>
      </w:r>
      <w:r w:rsidRPr="00083AA7">
        <w:rPr>
          <w:rFonts w:ascii="Times New Roman" w:eastAsia="宋体" w:hAnsi="Times New Roman" w:cs="宋体"/>
          <w:color w:val="000000"/>
          <w:szCs w:val="24"/>
        </w:rPr>
        <w:t>详解】</w:t>
      </w:r>
    </w:p>
    <w:p w14:paraId="0601D93A"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胚盘里面含有细胞核，是卵黄上的一个白点，也是进行胚胎发育的部位，将来发育为雏鸟。所以图丙中发育成</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小茶缸</w:t>
      </w:r>
      <w:r w:rsidRPr="00083AA7">
        <w:rPr>
          <w:rFonts w:ascii="Times New Roman" w:eastAsia="宋体" w:hAnsi="Times New Roman" w:cs="宋体"/>
          <w:color w:val="000000"/>
          <w:szCs w:val="24"/>
        </w:rPr>
        <w:t>”</w:t>
      </w:r>
      <w:r w:rsidRPr="00083AA7">
        <w:rPr>
          <w:rFonts w:ascii="Times New Roman" w:eastAsia="宋体" w:hAnsi="Times New Roman" w:cs="宋体"/>
          <w:color w:val="000000"/>
          <w:szCs w:val="24"/>
        </w:rPr>
        <w:t>的结构是</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胚盘；卵中的</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卵黄相当于细胞质，含有胚胎发育所需的主要营养物质，</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卵白为胚胎发育提供所需养料和水分，并保护卵细胞，这有利于鸟类在陆地上繁殖后代。</w:t>
      </w:r>
    </w:p>
    <w:p w14:paraId="0FF7338E"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【小问</w:t>
      </w:r>
      <w:r w:rsidRPr="00083AA7">
        <w:rPr>
          <w:rFonts w:ascii="Times New Roman" w:eastAsia="宋体" w:hAnsi="Times New Roman" w:cs="宋体"/>
          <w:color w:val="000000"/>
          <w:szCs w:val="24"/>
        </w:rPr>
        <w:t>4</w:t>
      </w:r>
      <w:r w:rsidRPr="00083AA7">
        <w:rPr>
          <w:rFonts w:ascii="Times New Roman" w:eastAsia="宋体" w:hAnsi="Times New Roman" w:cs="宋体"/>
          <w:color w:val="000000"/>
          <w:szCs w:val="24"/>
        </w:rPr>
        <w:t>详解】</w:t>
      </w:r>
    </w:p>
    <w:p w14:paraId="19818BE1" w14:textId="77777777" w:rsidR="00083AA7" w:rsidRPr="00083AA7" w:rsidRDefault="00083AA7" w:rsidP="00083AA7">
      <w:pPr>
        <w:spacing w:line="360" w:lineRule="auto"/>
        <w:jc w:val="left"/>
        <w:textAlignment w:val="center"/>
        <w:rPr>
          <w:rFonts w:ascii="Times New Roman" w:eastAsia="宋体" w:hAnsi="Times New Roman" w:cs="宋体"/>
          <w:color w:val="000000"/>
          <w:szCs w:val="24"/>
        </w:rPr>
      </w:pPr>
      <w:r w:rsidRPr="00083AA7">
        <w:rPr>
          <w:rFonts w:ascii="Times New Roman" w:eastAsia="宋体" w:hAnsi="Times New Roman" w:cs="宋体"/>
          <w:color w:val="000000"/>
          <w:szCs w:val="24"/>
        </w:rPr>
        <w:t>胎儿生活在子宫内半透明的液体</w:t>
      </w:r>
      <w:r w:rsidRPr="00083AA7">
        <w:rPr>
          <w:rFonts w:ascii="宋体" w:eastAsia="宋体" w:hAnsi="宋体" w:cs="宋体" w:hint="eastAsia"/>
          <w:color w:val="000000"/>
          <w:szCs w:val="24"/>
        </w:rPr>
        <w:t>③</w:t>
      </w:r>
      <w:r w:rsidRPr="00083AA7">
        <w:rPr>
          <w:rFonts w:ascii="Times New Roman" w:eastAsia="宋体" w:hAnsi="Times New Roman" w:cs="宋体"/>
          <w:color w:val="000000"/>
          <w:szCs w:val="24"/>
        </w:rPr>
        <w:t>羊水中，通过</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胎盘、</w:t>
      </w:r>
      <w:r w:rsidRPr="00083AA7">
        <w:rPr>
          <w:rFonts w:ascii="宋体" w:eastAsia="宋体" w:hAnsi="宋体" w:cs="宋体" w:hint="eastAsia"/>
          <w:color w:val="000000"/>
          <w:szCs w:val="24"/>
        </w:rPr>
        <w:t>②</w:t>
      </w:r>
      <w:r w:rsidRPr="00083AA7">
        <w:rPr>
          <w:rFonts w:ascii="Times New Roman" w:eastAsia="宋体" w:hAnsi="Times New Roman" w:cs="宋体"/>
          <w:color w:val="000000"/>
          <w:szCs w:val="24"/>
        </w:rPr>
        <w:t>脐带从母体获得所需要的营养物质和氧；胎儿产生的二氧化碳等废物，通过</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胎盘经母体排出；绝大多数哺乳动物的胚胎在雌性体内发育，通过</w:t>
      </w:r>
      <w:r w:rsidRPr="00083AA7">
        <w:rPr>
          <w:rFonts w:ascii="宋体" w:eastAsia="宋体" w:hAnsi="宋体" w:cs="宋体" w:hint="eastAsia"/>
          <w:color w:val="000000"/>
          <w:szCs w:val="24"/>
        </w:rPr>
        <w:t>①</w:t>
      </w:r>
      <w:r w:rsidRPr="00083AA7">
        <w:rPr>
          <w:rFonts w:ascii="Times New Roman" w:eastAsia="宋体" w:hAnsi="Times New Roman" w:cs="宋体"/>
          <w:color w:val="000000"/>
          <w:szCs w:val="24"/>
        </w:rPr>
        <w:t>胎盘从母体获得营养，发育到一定阶段后从母体中产出，这种生殖方式叫作胎生，胎生哺乳大大提高了后代的成活率。</w:t>
      </w:r>
    </w:p>
    <w:p w14:paraId="126D1162" w14:textId="77777777" w:rsidR="002B1BC9" w:rsidRPr="00083AA7" w:rsidRDefault="002B1BC9"/>
    <w:sectPr w:rsidR="002B1BC9" w:rsidRPr="00083AA7" w:rsidSect="00C321EB">
      <w:headerReference w:type="default" r:id="rId36"/>
      <w:footerReference w:type="default" r:id="rId37"/>
      <w:pgSz w:w="11906" w:h="16838"/>
      <w:pgMar w:top="910" w:right="1080" w:bottom="1440" w:left="1080" w:header="152" w:footer="0"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76BDF" w14:textId="77777777" w:rsidR="004151FC" w:rsidRDefault="00B55A8F">
    <w:pPr>
      <w:tabs>
        <w:tab w:val="center" w:pos="4153"/>
        <w:tab w:val="right" w:pos="8306"/>
      </w:tabs>
      <w:snapToGrid w:val="0"/>
      <w:jc w:val="left"/>
      <w:rPr>
        <w:rFonts w:cs="Times New Roman"/>
        <w:kern w:val="0"/>
        <w:sz w:val="2"/>
        <w:szCs w:val="2"/>
      </w:rPr>
    </w:pPr>
    <w:r>
      <w:rPr>
        <w:rFonts w:cs="宋体"/>
        <w:color w:val="FFFFFF"/>
        <w:sz w:val="2"/>
        <w:szCs w:val="2"/>
      </w:rPr>
      <w:pict w14:anchorId="3984C9F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5" type="#_x0000_t136" alt="学科网 zxxk.com" style="position:absolute;margin-left:158.95pt;margin-top:407.9pt;width:2.85pt;height:2.85pt;rotation:315;z-index:-251657216;mso-position-horizontal-relative:margin;mso-position-vertical-relative:margin" o:allowincell="f" stroked="f">
          <v:fill opacity=".5"/>
          <v:textpath style="font-family:&quot;宋体&quot;;font-size:8pt" string="zxxk.com"/>
          <w10:wrap anchorx="margin" anchory="margin"/>
        </v:shape>
      </w:pic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457E92" w14:textId="77777777" w:rsidR="004151FC" w:rsidRDefault="00B55A8F">
    <w:pPr>
      <w:pBdr>
        <w:bottom w:val="none" w:sz="0" w:space="1" w:color="auto"/>
      </w:pBdr>
      <w:snapToGrid w:val="0"/>
      <w:rPr>
        <w:rFonts w:cs="Times New Roman"/>
        <w:kern w:val="0"/>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F473A"/>
    <w:multiLevelType w:val="hybridMultilevel"/>
    <w:tmpl w:val="8312AF28"/>
    <w:lvl w:ilvl="0" w:tplc="25964856">
      <w:start w:val="1"/>
      <w:numFmt w:val="bullet"/>
      <w:lvlText w:val=""/>
      <w:lvlJc w:val="left"/>
      <w:pPr>
        <w:ind w:left="420" w:hanging="420"/>
      </w:pPr>
      <w:rPr>
        <w:rFonts w:ascii="Wingdings" w:hAnsi="Wingdings" w:hint="default"/>
      </w:rPr>
    </w:lvl>
    <w:lvl w:ilvl="1" w:tplc="7AB4CD2E" w:tentative="1">
      <w:start w:val="1"/>
      <w:numFmt w:val="bullet"/>
      <w:lvlText w:val=""/>
      <w:lvlJc w:val="left"/>
      <w:pPr>
        <w:ind w:left="840" w:hanging="420"/>
      </w:pPr>
      <w:rPr>
        <w:rFonts w:ascii="Wingdings" w:hAnsi="Wingdings" w:hint="default"/>
      </w:rPr>
    </w:lvl>
    <w:lvl w:ilvl="2" w:tplc="129682F6" w:tentative="1">
      <w:start w:val="1"/>
      <w:numFmt w:val="bullet"/>
      <w:lvlText w:val=""/>
      <w:lvlJc w:val="left"/>
      <w:pPr>
        <w:ind w:left="1260" w:hanging="420"/>
      </w:pPr>
      <w:rPr>
        <w:rFonts w:ascii="Wingdings" w:hAnsi="Wingdings" w:hint="default"/>
      </w:rPr>
    </w:lvl>
    <w:lvl w:ilvl="3" w:tplc="9ADC87C2" w:tentative="1">
      <w:start w:val="1"/>
      <w:numFmt w:val="bullet"/>
      <w:lvlText w:val=""/>
      <w:lvlJc w:val="left"/>
      <w:pPr>
        <w:ind w:left="1680" w:hanging="420"/>
      </w:pPr>
      <w:rPr>
        <w:rFonts w:ascii="Wingdings" w:hAnsi="Wingdings" w:hint="default"/>
      </w:rPr>
    </w:lvl>
    <w:lvl w:ilvl="4" w:tplc="A5A2C458" w:tentative="1">
      <w:start w:val="1"/>
      <w:numFmt w:val="bullet"/>
      <w:lvlText w:val=""/>
      <w:lvlJc w:val="left"/>
      <w:pPr>
        <w:ind w:left="2100" w:hanging="420"/>
      </w:pPr>
      <w:rPr>
        <w:rFonts w:ascii="Wingdings" w:hAnsi="Wingdings" w:hint="default"/>
      </w:rPr>
    </w:lvl>
    <w:lvl w:ilvl="5" w:tplc="D6B8D8D2" w:tentative="1">
      <w:start w:val="1"/>
      <w:numFmt w:val="bullet"/>
      <w:lvlText w:val=""/>
      <w:lvlJc w:val="left"/>
      <w:pPr>
        <w:ind w:left="2520" w:hanging="420"/>
      </w:pPr>
      <w:rPr>
        <w:rFonts w:ascii="Wingdings" w:hAnsi="Wingdings" w:hint="default"/>
      </w:rPr>
    </w:lvl>
    <w:lvl w:ilvl="6" w:tplc="6914BEA8" w:tentative="1">
      <w:start w:val="1"/>
      <w:numFmt w:val="bullet"/>
      <w:lvlText w:val=""/>
      <w:lvlJc w:val="left"/>
      <w:pPr>
        <w:ind w:left="2940" w:hanging="420"/>
      </w:pPr>
      <w:rPr>
        <w:rFonts w:ascii="Wingdings" w:hAnsi="Wingdings" w:hint="default"/>
      </w:rPr>
    </w:lvl>
    <w:lvl w:ilvl="7" w:tplc="A3846A92" w:tentative="1">
      <w:start w:val="1"/>
      <w:numFmt w:val="bullet"/>
      <w:lvlText w:val=""/>
      <w:lvlJc w:val="left"/>
      <w:pPr>
        <w:ind w:left="3360" w:hanging="420"/>
      </w:pPr>
      <w:rPr>
        <w:rFonts w:ascii="Wingdings" w:hAnsi="Wingdings" w:hint="default"/>
      </w:rPr>
    </w:lvl>
    <w:lvl w:ilvl="8" w:tplc="CC9C0A02"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3AA7"/>
    <w:rsid w:val="00083AA7"/>
    <w:rsid w:val="002B1BC9"/>
    <w:rsid w:val="00B55A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A0AEAD"/>
  <w15:chartTrackingRefBased/>
  <w15:docId w15:val="{B892D40E-1079-444F-A07D-039D500097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无列表1"/>
    <w:next w:val="a2"/>
    <w:uiPriority w:val="99"/>
    <w:semiHidden/>
    <w:unhideWhenUsed/>
    <w:rsid w:val="00083AA7"/>
  </w:style>
  <w:style w:type="paragraph" w:styleId="a3">
    <w:name w:val="header"/>
    <w:basedOn w:val="a"/>
    <w:link w:val="a4"/>
    <w:uiPriority w:val="99"/>
    <w:rsid w:val="00083AA7"/>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imes New Roman" w:eastAsia="宋体" w:hAnsi="Times New Roman" w:cs="宋体"/>
      <w:sz w:val="18"/>
      <w:szCs w:val="24"/>
    </w:rPr>
  </w:style>
  <w:style w:type="character" w:customStyle="1" w:styleId="a4">
    <w:name w:val="页眉 字符"/>
    <w:basedOn w:val="a0"/>
    <w:link w:val="a3"/>
    <w:uiPriority w:val="99"/>
    <w:rsid w:val="00083AA7"/>
    <w:rPr>
      <w:rFonts w:ascii="Times New Roman" w:eastAsia="宋体" w:hAnsi="Times New Roman" w:cs="宋体"/>
      <w:sz w:val="18"/>
      <w:szCs w:val="24"/>
    </w:rPr>
  </w:style>
  <w:style w:type="paragraph" w:styleId="a5">
    <w:name w:val="footer"/>
    <w:basedOn w:val="a"/>
    <w:link w:val="a6"/>
    <w:rsid w:val="00083AA7"/>
    <w:pPr>
      <w:tabs>
        <w:tab w:val="center" w:pos="4153"/>
        <w:tab w:val="right" w:pos="8306"/>
      </w:tabs>
      <w:snapToGrid w:val="0"/>
      <w:jc w:val="left"/>
    </w:pPr>
    <w:rPr>
      <w:rFonts w:ascii="Times New Roman" w:eastAsia="宋体" w:hAnsi="Times New Roman" w:cs="宋体"/>
      <w:sz w:val="18"/>
      <w:szCs w:val="24"/>
    </w:rPr>
  </w:style>
  <w:style w:type="character" w:customStyle="1" w:styleId="a6">
    <w:name w:val="页脚 字符"/>
    <w:basedOn w:val="a0"/>
    <w:link w:val="a5"/>
    <w:rsid w:val="00083AA7"/>
    <w:rPr>
      <w:rFonts w:ascii="Times New Roman" w:eastAsia="宋体" w:hAnsi="Times New Roman" w:cs="宋体"/>
      <w:sz w:val="18"/>
      <w:szCs w:val="24"/>
    </w:rPr>
  </w:style>
  <w:style w:type="paragraph" w:customStyle="1" w:styleId="10">
    <w:name w:val="无间隔1"/>
    <w:next w:val="a7"/>
    <w:uiPriority w:val="1"/>
    <w:qFormat/>
    <w:rsid w:val="00083AA7"/>
    <w:rPr>
      <w:rFonts w:eastAsia="Microsoft YaHei UI"/>
      <w:kern w:val="0"/>
      <w:sz w:val="22"/>
    </w:rPr>
  </w:style>
  <w:style w:type="character" w:styleId="a8">
    <w:name w:val="Hyperlink"/>
    <w:basedOn w:val="a0"/>
    <w:uiPriority w:val="99"/>
    <w:unhideWhenUsed/>
    <w:rsid w:val="00083AA7"/>
    <w:rPr>
      <w:color w:val="0000FF"/>
      <w:u w:val="single"/>
    </w:rPr>
  </w:style>
  <w:style w:type="paragraph" w:styleId="a9">
    <w:name w:val="List Paragraph"/>
    <w:basedOn w:val="a"/>
    <w:uiPriority w:val="99"/>
    <w:qFormat/>
    <w:rsid w:val="00083AA7"/>
    <w:pPr>
      <w:ind w:firstLineChars="200" w:firstLine="420"/>
    </w:pPr>
    <w:rPr>
      <w:rFonts w:ascii="Times New Roman" w:eastAsia="宋体" w:hAnsi="Times New Roman" w:cs="宋体"/>
      <w:szCs w:val="24"/>
    </w:rPr>
  </w:style>
  <w:style w:type="paragraph" w:styleId="a7">
    <w:name w:val="No Spacing"/>
    <w:uiPriority w:val="1"/>
    <w:qFormat/>
    <w:rsid w:val="00083AA7"/>
    <w:pPr>
      <w:widowControl w:val="0"/>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7.wmf"/><Relationship Id="rId34" Type="http://schemas.openxmlformats.org/officeDocument/2006/relationships/image" Target="media/image30.wmf"/><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wmf"/><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footer" Target="footer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header" Target="header1.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wmf"/><Relationship Id="rId4" Type="http://schemas.openxmlformats.org/officeDocument/2006/relationships/webSettings" Target="webSettings.xml"/><Relationship Id="rId9" Type="http://schemas.openxmlformats.org/officeDocument/2006/relationships/image" Target="media/image5.wmf"/><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40</Pages>
  <Words>3998</Words>
  <Characters>22795</Characters>
  <Application>Microsoft Office Word</Application>
  <DocSecurity>0</DocSecurity>
  <Lines>189</Lines>
  <Paragraphs>53</Paragraphs>
  <ScaleCrop>false</ScaleCrop>
  <Company/>
  <LinksUpToDate>false</LinksUpToDate>
  <CharactersWithSpaces>26740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2022-12-10T13:09:00Z</dcterms:created>
  <dcterms:modified xsi:type="dcterms:W3CDTF">2022-12-10T13:09:00Z</dcterms:modified>
</cp:coreProperties>
</file>